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83" w:type="dxa"/>
        <w:tblLayout w:type="fixed"/>
        <w:tblLook w:val="0000"/>
      </w:tblPr>
      <w:tblGrid>
        <w:gridCol w:w="439"/>
        <w:gridCol w:w="4256"/>
        <w:gridCol w:w="5060"/>
      </w:tblGrid>
      <w:tr w:rsidR="00962E47">
        <w:trPr>
          <w:trHeight w:val="13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Захтев носиоца пројекта за </w:t>
            </w:r>
          </w:p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одлучивање о потреби </w:t>
            </w:r>
          </w:p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процене утицаја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E47" w:rsidRPr="009B1714" w:rsidRDefault="009B1714" w:rsidP="00A84575">
            <w:pPr>
              <w:tabs>
                <w:tab w:val="left" w:pos="565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Фабрички комплекс за производњу индустријских машина у Руми, на к.п. 12161/18 ко Рума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Евиденциони број захтева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 w:rsidP="009B1714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  <w:r w:rsidR="00C52BCB" w:rsidRPr="00A84575">
              <w:rPr>
                <w:rFonts w:ascii="Arial" w:hAnsi="Arial" w:cs="Arial"/>
                <w:sz w:val="20"/>
                <w:szCs w:val="20"/>
                <w:lang w:val="ru-RU"/>
              </w:rPr>
              <w:t xml:space="preserve">IV-04 </w:t>
            </w:r>
            <w:r w:rsidR="00C52BCB" w:rsidRPr="00A84575">
              <w:rPr>
                <w:rFonts w:ascii="Arial" w:hAnsi="Arial" w:cs="Arial"/>
                <w:sz w:val="20"/>
                <w:szCs w:val="20"/>
              </w:rPr>
              <w:t>Број: 501-</w:t>
            </w:r>
            <w:r w:rsidR="009B1714">
              <w:rPr>
                <w:rFonts w:ascii="Arial" w:hAnsi="Arial" w:cs="Arial"/>
                <w:sz w:val="20"/>
                <w:szCs w:val="20"/>
              </w:rPr>
              <w:t>4</w:t>
            </w:r>
            <w:r w:rsidR="00A84575" w:rsidRPr="00A84575">
              <w:rPr>
                <w:rFonts w:ascii="Arial" w:hAnsi="Arial" w:cs="Arial"/>
                <w:sz w:val="20"/>
                <w:szCs w:val="20"/>
              </w:rPr>
              <w:t>/2023</w:t>
            </w:r>
          </w:p>
        </w:tc>
      </w:tr>
      <w:tr w:rsidR="00962E47" w:rsidRPr="00C52BCB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Број досијеа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подносиоцу захтева / носиоцу пројекта:                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име/назив предузећа;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B1714" w:rsidRDefault="009B17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HAITIAN MACHINERY Ruma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адреса;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B1714" w:rsidRDefault="009B17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ЈНА 192 Рума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подаци о регистрацији;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962E4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  <w:lang w:val="ru-RU"/>
              </w:rPr>
            </w:pPr>
          </w:p>
          <w:p w:rsidR="00786E82" w:rsidRPr="009B1714" w:rsidRDefault="009B17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МБ 21786446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шифра делатности;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B1714" w:rsidRDefault="009B1714" w:rsidP="009B17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2896 Производња машина за израду пластике и гуме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контакт особа;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002C" w:rsidRDefault="007300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Маријана Стојановић, 0656047449,</w:t>
            </w:r>
          </w:p>
          <w:p w:rsidR="00962E47" w:rsidRPr="009B1714" w:rsidRDefault="009B17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Саша Павошевић и Вера Глишић, Машинопројект копринг АД Београд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телефон;  факс;  е-mail.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B1714" w:rsidRDefault="00A84575" w:rsidP="009B171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  <w:lang w:val="ru-RU"/>
              </w:rPr>
              <w:t>011/</w:t>
            </w:r>
            <w:r w:rsidR="009B1714">
              <w:rPr>
                <w:rFonts w:ascii="Arial" w:hAnsi="Arial" w:cs="Arial"/>
                <w:sz w:val="20"/>
                <w:szCs w:val="20"/>
                <w:lang w:val="ru-RU"/>
              </w:rPr>
              <w:t>3635743</w:t>
            </w:r>
          </w:p>
          <w:p w:rsidR="00962E47" w:rsidRPr="00A84575" w:rsidRDefault="009B1714" w:rsidP="009B171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011/3635714</w:t>
            </w:r>
            <w:r w:rsidR="00A84575" w:rsidRPr="00A84575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носиоца пројекта: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упитник- Прилог 1 или 2;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  <w:r w:rsidR="007C6305" w:rsidRPr="00A84575">
              <w:rPr>
                <w:rFonts w:ascii="Arial" w:hAnsi="Arial" w:cs="Arial"/>
                <w:sz w:val="20"/>
                <w:szCs w:val="20"/>
              </w:rPr>
              <w:t>Прилог 1 и упитник</w:t>
            </w:r>
          </w:p>
        </w:tc>
      </w:tr>
      <w:tr w:rsidR="00962E47">
        <w:trPr>
          <w:trHeight w:val="13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мишљења и услови надлежних органа и организација;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5172" w:rsidRDefault="0073002C" w:rsidP="00A84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Локацијски услови 353-405/2022 12.01.2023. год. </w:t>
            </w:r>
          </w:p>
          <w:p w:rsidR="0073002C" w:rsidRDefault="0073002C" w:rsidP="00A84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Мишљење 501-1/2023-IV-04 11.01.2023. </w:t>
            </w:r>
          </w:p>
          <w:p w:rsidR="0029317F" w:rsidRPr="0029317F" w:rsidRDefault="0029317F" w:rsidP="00A84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Информација (Мишљење) ЈП "Водовод" бр. 162/1 од 1.2.2023.</w:t>
            </w:r>
          </w:p>
        </w:tc>
      </w:tr>
      <w:tr w:rsidR="00962E47">
        <w:trPr>
          <w:trHeight w:val="25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3) друга документација.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C6305" w:rsidRDefault="009B1714" w:rsidP="009B17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из РГЗ</w:t>
            </w:r>
          </w:p>
          <w:p w:rsidR="009B1714" w:rsidRDefault="009B1714" w:rsidP="009B17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Копија катастарског плана 952-04-094-26038/2022</w:t>
            </w:r>
          </w:p>
          <w:p w:rsidR="0073002C" w:rsidRPr="009B1714" w:rsidRDefault="0073002C" w:rsidP="009B17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Идејно решење Технички опис пројеката технологије</w:t>
            </w:r>
          </w:p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7C6305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потреби процене утицаја: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B1714" w:rsidRDefault="009B1714" w:rsidP="00A84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Потребна је израда студије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1) назив на</w:t>
            </w: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длежног органа;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Одељење за урбанизам и грађење ОУ Рума</w:t>
            </w:r>
          </w:p>
        </w:tc>
      </w:tr>
      <w:tr w:rsidR="00962E47" w:rsidRPr="003F5172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2) датум и број.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 w:rsidP="009B1714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  <w:r w:rsidR="000E7C1D" w:rsidRPr="00A84575">
              <w:rPr>
                <w:rFonts w:ascii="Arial" w:hAnsi="Arial" w:cs="Arial"/>
                <w:sz w:val="20"/>
                <w:szCs w:val="20"/>
              </w:rPr>
              <w:t>501-</w:t>
            </w:r>
            <w:r w:rsidR="009B1714">
              <w:rPr>
                <w:rFonts w:ascii="Arial" w:hAnsi="Arial" w:cs="Arial"/>
                <w:sz w:val="20"/>
                <w:szCs w:val="20"/>
              </w:rPr>
              <w:t>4</w:t>
            </w:r>
            <w:r w:rsidR="00A84575">
              <w:rPr>
                <w:rFonts w:ascii="Arial" w:hAnsi="Arial" w:cs="Arial"/>
                <w:sz w:val="20"/>
                <w:szCs w:val="20"/>
              </w:rPr>
              <w:t>/</w:t>
            </w:r>
            <w:r w:rsidR="000E7C1D" w:rsidRPr="00A84575">
              <w:rPr>
                <w:rFonts w:ascii="Arial" w:hAnsi="Arial" w:cs="Arial"/>
                <w:sz w:val="20"/>
                <w:szCs w:val="20"/>
              </w:rPr>
              <w:t>202</w:t>
            </w:r>
            <w:r w:rsidR="00A84575">
              <w:rPr>
                <w:rFonts w:ascii="Arial" w:hAnsi="Arial" w:cs="Arial"/>
                <w:sz w:val="20"/>
                <w:szCs w:val="20"/>
              </w:rPr>
              <w:t>3</w:t>
            </w:r>
            <w:r w:rsidR="000E7C1D" w:rsidRPr="00A84575">
              <w:rPr>
                <w:rFonts w:ascii="Arial" w:hAnsi="Arial" w:cs="Arial"/>
                <w:sz w:val="20"/>
                <w:szCs w:val="20"/>
              </w:rPr>
              <w:t xml:space="preserve">-IV-04 од </w:t>
            </w:r>
            <w:r w:rsidR="009B1714">
              <w:rPr>
                <w:rFonts w:ascii="Arial" w:hAnsi="Arial" w:cs="Arial"/>
                <w:sz w:val="20"/>
                <w:szCs w:val="20"/>
              </w:rPr>
              <w:t>09. 02. 2023.</w:t>
            </w:r>
            <w:r w:rsidR="000E7C1D" w:rsidRPr="00A84575">
              <w:rPr>
                <w:rFonts w:ascii="Arial" w:hAnsi="Arial" w:cs="Arial"/>
                <w:sz w:val="20"/>
                <w:szCs w:val="20"/>
              </w:rPr>
              <w:t>год.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</w:t>
            </w: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авању јавности: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4291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поднетом захтеву</w:t>
            </w:r>
          </w:p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 донетој одлуци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962E47" w:rsidRPr="00A84575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 xml:space="preserve">"М новине" </w:t>
            </w:r>
          </w:p>
          <w:p w:rsidR="0073002C" w:rsidRDefault="007300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="000E7C1D" w:rsidRPr="00A84575">
              <w:rPr>
                <w:rFonts w:ascii="Arial" w:hAnsi="Arial" w:cs="Arial"/>
                <w:sz w:val="20"/>
                <w:szCs w:val="20"/>
              </w:rPr>
              <w:t>МЗ</w:t>
            </w:r>
            <w:r w:rsidR="00A8457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E7C1D" w:rsidRPr="00A84575" w:rsidRDefault="00A84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ЈП за урбани</w:t>
            </w:r>
            <w:r w:rsidR="000E7C1D" w:rsidRPr="00A84575">
              <w:rPr>
                <w:rFonts w:ascii="Arial" w:hAnsi="Arial" w:cs="Arial"/>
                <w:sz w:val="20"/>
                <w:szCs w:val="20"/>
              </w:rPr>
              <w:t>зам и грађење</w:t>
            </w:r>
            <w:r>
              <w:rPr>
                <w:rFonts w:ascii="Arial" w:hAnsi="Arial" w:cs="Arial"/>
                <w:sz w:val="20"/>
                <w:szCs w:val="20"/>
              </w:rPr>
              <w:t xml:space="preserve"> Рума</w:t>
            </w:r>
          </w:p>
          <w:p w:rsidR="000E7C1D" w:rsidRPr="00A84575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 xml:space="preserve">ЈП "Комуналац" </w:t>
            </w:r>
            <w:r w:rsidR="00F51525" w:rsidRPr="00A84575">
              <w:rPr>
                <w:rFonts w:ascii="Arial" w:hAnsi="Arial" w:cs="Arial"/>
                <w:sz w:val="20"/>
                <w:szCs w:val="20"/>
              </w:rPr>
              <w:t>Рума</w:t>
            </w:r>
          </w:p>
          <w:p w:rsidR="000E7C1D" w:rsidRPr="00A84575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ЈП "Водовод" Рума</w:t>
            </w:r>
          </w:p>
          <w:p w:rsidR="000E7C1D" w:rsidRPr="00A84575" w:rsidRDefault="000E7C1D">
            <w:pPr>
              <w:rPr>
                <w:rFonts w:ascii="Arial" w:hAnsi="Arial" w:cs="Arial"/>
                <w:sz w:val="20"/>
                <w:szCs w:val="20"/>
              </w:rPr>
            </w:pPr>
          </w:p>
          <w:p w:rsidR="00962E47" w:rsidRPr="00A84575" w:rsidRDefault="00962E47" w:rsidP="00535A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RPr="00C52BCB">
        <w:trPr>
          <w:trHeight w:val="90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подаци и документ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о учешћу јавности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A84575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Жалба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Одлука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одлуке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89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38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прибављеним мишљењима на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обиму и садржају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55086C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13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обавештавању о одлуци о обиму и садржају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9477F" w:rsidRDefault="0029477F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Фабрички комплекс за производњу индустријских машина, Рума к.п. 12161 КО Рума</w:t>
            </w:r>
          </w:p>
          <w:p w:rsidR="00962E47" w:rsidRPr="00A84575" w:rsidRDefault="00294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06.03.2023.</w:t>
            </w:r>
          </w:p>
        </w:tc>
      </w:tr>
      <w:tr w:rsidR="00962E47">
        <w:trPr>
          <w:trHeight w:val="2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>
        <w:trPr>
          <w:trHeight w:val="6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студији о процени утицаја на животну средину;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Default="0029477F" w:rsidP="0029477F">
            <w:pPr>
              <w:ind w:left="720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Машинопројект копринг а.д. Београд</w:t>
            </w:r>
          </w:p>
          <w:p w:rsidR="0029477F" w:rsidRPr="0029477F" w:rsidRDefault="0029477F" w:rsidP="0029477F">
            <w:pPr>
              <w:ind w:left="720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2022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U019A1-SZZT01, 02.2023. </w:t>
            </w:r>
          </w:p>
        </w:tc>
      </w:tr>
      <w:tr w:rsidR="00962E47" w:rsidRPr="00C52BCB">
        <w:trPr>
          <w:trHeight w:val="169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прилозима уз 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Default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1. Решење о потреби израде студије, Одељење за урбанизам и грађење Општинска управа општина Рума, 501-4/2023 од 09.02.2023. </w:t>
            </w:r>
          </w:p>
          <w:p w:rsidR="00140713" w:rsidRDefault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2. Копија плана</w:t>
            </w:r>
          </w:p>
          <w:p w:rsidR="00140713" w:rsidRDefault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3. Пуномоћје</w:t>
            </w:r>
          </w:p>
          <w:p w:rsidR="00140713" w:rsidRDefault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4. Локацијски услови Одељење за урбанизам и грађење Општинска управа општина Рума, 353-20/2023 од 02.02.2023. год.</w:t>
            </w:r>
          </w:p>
          <w:p w:rsidR="00140713" w:rsidRDefault="00140713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5. Локаци Локацијски услови Одељење за урбанизам и грађење Општинска управа општина Рума, 353-405/2022 од 12.01.2023. год.</w:t>
            </w:r>
          </w:p>
          <w:p w:rsidR="00140713" w:rsidRDefault="00140713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6. Водни услови, ЈВП Воде Војводине Нови Сад, заводни број: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II-247/2-23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од 02.02.2023. год. </w:t>
            </w:r>
          </w:p>
          <w:p w:rsidR="00140713" w:rsidRDefault="00140713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7. Водни услови, ЈВП Воде Војводине Нови Сад, заводни број: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II-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1334</w:t>
            </w:r>
            <w:r>
              <w:rPr>
                <w:rFonts w:ascii="Arial" w:hAnsi="Arial" w:cs="Arial"/>
                <w:sz w:val="20"/>
                <w:szCs w:val="20"/>
                <w:lang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/>
              </w:rPr>
              <w:t>7</w:t>
            </w:r>
            <w:r>
              <w:rPr>
                <w:rFonts w:ascii="Arial" w:hAnsi="Arial" w:cs="Arial"/>
                <w:sz w:val="20"/>
                <w:szCs w:val="20"/>
                <w:lang/>
              </w:rPr>
              <w:t>-2</w:t>
            </w: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од 11.01.2023. год. </w:t>
            </w:r>
          </w:p>
          <w:p w:rsidR="00140713" w:rsidRDefault="00140713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8. Урбанистичкотехнички услови, Јавно предузеће за урбанизами изградњу Рума, сектор за урбанистичко планирање, број 1/2-146/22 од 27.12.2022. год.</w:t>
            </w:r>
          </w:p>
          <w:p w:rsidR="00140713" w:rsidRDefault="00140713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lastRenderedPageBreak/>
              <w:t xml:space="preserve">9. Информација о локацији </w:t>
            </w:r>
            <w:r w:rsidR="00B06B8D">
              <w:rPr>
                <w:rFonts w:ascii="Arial" w:hAnsi="Arial" w:cs="Arial"/>
                <w:sz w:val="20"/>
                <w:szCs w:val="20"/>
                <w:lang/>
              </w:rPr>
              <w:t>Одељење за урбанизам и грађење Општинска управа општина Рума, број: 353-405-2/2022 од 04.01.2023. год.</w:t>
            </w:r>
          </w:p>
          <w:p w:rsidR="00B06B8D" w:rsidRDefault="00B06B8D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10. Мишљење Одељења за урбанизам и грађење Опшринска управа општина Рума, број 501-1/2023-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IV-04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од 11.01.2023. </w:t>
            </w:r>
          </w:p>
          <w:p w:rsidR="00B06B8D" w:rsidRDefault="00B06B8D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11. Услови у погледу мера заштите од пожара МУП, Сектора за ванредне ситуације у Сремској Митровици Одсека за превентивну заштиту 09.29 Број: 217-21057/22 од 29.12.2022. год.</w:t>
            </w:r>
          </w:p>
          <w:p w:rsidR="00B06B8D" w:rsidRDefault="00B06B8D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12. Услови за безбедно постављање у погледу мера заштите од пожара и експлозија са овереним ситуационим планом МУП Сектора за ванредне ситуације, Одељења за ванредне ситуације у Сремској Митровици Одсека за превентивну заштиту 09.29 Број: 217-21058/22 од 29.12.2022. год. </w:t>
            </w:r>
          </w:p>
          <w:p w:rsidR="00B06B8D" w:rsidRDefault="00B06B8D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13. Услови за пројектовање и прикључење Електродистрибуције Србије, Огранак Електродистрибуција Рума, број: 88.1.1.0.-Д-07.17.-551702-22 од 23.12.2022. год. </w:t>
            </w:r>
          </w:p>
          <w:p w:rsidR="00B06B8D" w:rsidRDefault="00B06B8D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14. Услови за пројектовање и прикључење на путну инфраструктуру-јавну саобраћајницу Јавног предузећа за урбанизам и изградњу Рума, број: 1/4-66-1/22 од 04.01.2023. год.</w:t>
            </w:r>
          </w:p>
          <w:p w:rsidR="00B06B8D" w:rsidRDefault="00B06B8D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15. Техничка информација</w:t>
            </w:r>
            <w:r w:rsidR="00F509B5">
              <w:rPr>
                <w:rFonts w:ascii="Arial" w:hAnsi="Arial" w:cs="Arial"/>
                <w:sz w:val="20"/>
                <w:szCs w:val="20"/>
                <w:lang/>
              </w:rPr>
              <w:t xml:space="preserve"> Гас Рума 20.68.1 од 21.12.2022. год.</w:t>
            </w:r>
          </w:p>
          <w:p w:rsidR="00F509B5" w:rsidRDefault="00F509B5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16. Технички услови за пројектовање и прикључење објекта деловодни број: Д210-527936/1-2022 од 22.12.2022. год. </w:t>
            </w:r>
          </w:p>
          <w:p w:rsidR="00F509B5" w:rsidRDefault="00F509B5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17. Услови за пројектовање и прикључење на систем водоснабдевања и одвођења отпадних вода ЈП "Водовод" Рума, бр. 2039/1 од 26.12.2022. год. </w:t>
            </w:r>
          </w:p>
          <w:p w:rsidR="006B7598" w:rsidRDefault="006B7598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18. Зоне санитарне заштите Фишеров салаш</w:t>
            </w:r>
          </w:p>
          <w:p w:rsidR="006B7598" w:rsidRDefault="006B7598" w:rsidP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6B7598" w:rsidRDefault="006B7598" w:rsidP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Графички прилози</w:t>
            </w:r>
          </w:p>
          <w:p w:rsidR="00140713" w:rsidRPr="00140713" w:rsidRDefault="00140713" w:rsidP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140713" w:rsidRDefault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140713" w:rsidRPr="00140713" w:rsidRDefault="00140713">
            <w:pPr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  <w:tr w:rsidR="00962E47">
        <w:trPr>
          <w:trHeight w:val="164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правним и физичким лицима и стручњацима који су израдили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B3739" w:rsidRDefault="0029477F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Mašinoprojekt kopring a.d. 11000Beograd, ulica Dobrinjska 8a Generalni direktor Slobodan R. Lalić, 011/3635720, 3635724 www.masinoprojekt.co.rs</w:t>
            </w:r>
          </w:p>
          <w:p w:rsidR="0029477F" w:rsidRDefault="0029477F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Autor: Saša Pavošević, mast. inž. tehn.</w:t>
            </w:r>
          </w:p>
          <w:p w:rsidR="0029477F" w:rsidRDefault="0029477F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Licenca I 108 21</w:t>
            </w:r>
            <w:r w:rsidR="00251688">
              <w:rPr>
                <w:rFonts w:ascii="Arial" w:hAnsi="Arial" w:cs="Arial"/>
                <w:sz w:val="20"/>
                <w:szCs w:val="20"/>
                <w:lang/>
              </w:rPr>
              <w:t xml:space="preserve"> tel: 011/3635768, 3635700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sasa.pavosevic</w:t>
            </w:r>
            <w:r>
              <w:rPr>
                <w:rFonts w:ascii="Arial" w:hAnsi="Arial" w:cs="Arial"/>
                <w:sz w:val="20"/>
                <w:szCs w:val="20"/>
              </w:rPr>
              <w:t>@masinprojekt.co.rs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Saradnici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Jelena Andrejić Jović, dipl. inž. tehn. Broj licence 371 M458 13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Ivica Ivandić, dipl. inž. geol.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Predrag Nijemčević, dipl.maš. ing.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Nenad Vidanović, dipl. inž. tehn.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Tanja Glogovac, dipl. inž. tehn.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Vladimir Milošević, dipl. inž. arh.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Milena Đorđević, dipl. inž. arh.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Milan Pavlica, dipl. inž. maš.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Olivera Milisavljević, dipl. inž. maš.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Dušan Irić, dipl. inž. građ.</w:t>
            </w:r>
          </w:p>
          <w:p w:rsid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Marija Anušić, dipl. el. inž.</w:t>
            </w:r>
          </w:p>
          <w:p w:rsidR="00251688" w:rsidRPr="00251688" w:rsidRDefault="00251688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Marija Radovanović, dipl. el. inž.</w:t>
            </w:r>
          </w:p>
        </w:tc>
      </w:tr>
      <w:tr w:rsidR="00962E47">
        <w:trPr>
          <w:trHeight w:val="1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обавештавању о пријему студије о процени утицаја на животну средину, о заказивању и одржавању </w:t>
            </w:r>
            <w:r>
              <w:rPr>
                <w:rFonts w:ascii="Arial" w:hAnsi="Arial" w:cs="Arial"/>
                <w:sz w:val="20"/>
                <w:szCs w:val="20"/>
              </w:rPr>
              <w:t>презентације и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јавне расправе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B3739" w:rsidRDefault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Машинопројекткопринг, 9.3.2023. </w:t>
            </w:r>
          </w:p>
          <w:p w:rsidR="006B7598" w:rsidRDefault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ЈП "Водовод" Рума, 08.03.2023. </w:t>
            </w:r>
          </w:p>
          <w:p w:rsidR="006B7598" w:rsidRDefault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ЈП "Комуналац" Рума, 09.03.2023.</w:t>
            </w:r>
          </w:p>
          <w:p w:rsidR="006B7598" w:rsidRDefault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ЈП за урбанизам и изградњу Рума 08.03.2023. </w:t>
            </w:r>
          </w:p>
          <w:p w:rsidR="006B7598" w:rsidRPr="006B7598" w:rsidRDefault="00496B33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"</w:t>
            </w:r>
            <w:r w:rsidR="006B7598">
              <w:rPr>
                <w:rFonts w:ascii="Arial" w:hAnsi="Arial" w:cs="Arial"/>
                <w:sz w:val="20"/>
                <w:szCs w:val="20"/>
                <w:lang/>
              </w:rPr>
              <w:t xml:space="preserve">М новине" 8.3.2023. </w:t>
            </w:r>
          </w:p>
        </w:tc>
      </w:tr>
      <w:tr w:rsidR="00962E47" w:rsidRPr="00C52BCB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носиоцу пројекта мишљења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7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пријему измењене и допуњене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8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студије о процени утицаја на животну средину техничкој комисији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6B7598" w:rsidRDefault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16.03.2023. </w:t>
            </w:r>
          </w:p>
        </w:tc>
      </w:tr>
      <w:tr w:rsidR="00962E47">
        <w:trPr>
          <w:trHeight w:val="131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Извештај техничке комисије и подаци о изменама и допунама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6B7598" w:rsidRDefault="006B7598" w:rsidP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04.04.2023. </w:t>
            </w:r>
          </w:p>
        </w:tc>
      </w:tr>
      <w:tr w:rsidR="00962E47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давању/одбијању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6B759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Даје се сагласност</w:t>
            </w:r>
            <w:r w:rsidR="001E48AD"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</w:p>
          <w:p w:rsidR="001E48AD" w:rsidRDefault="001E48AD" w:rsidP="001E48AD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IV-04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Број: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501-22/2023 од 10.04.2023. </w:t>
            </w:r>
          </w:p>
          <w:p w:rsidR="001E48AD" w:rsidRPr="006B7598" w:rsidRDefault="001E48AD" w:rsidP="001E48AD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Решење о исправци грешке у решењу н501-22-1/2023 од 24. 04.2023. </w:t>
            </w:r>
          </w:p>
        </w:tc>
      </w:tr>
      <w:tr w:rsidR="00962E47" w:rsidRPr="00C52BCB">
        <w:trPr>
          <w:trHeight w:val="128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/ објављивању одлуке о давању / 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1E48AD" w:rsidP="000B373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"М новине" 19.04.2023. </w:t>
            </w:r>
          </w:p>
          <w:p w:rsidR="001E48AD" w:rsidRDefault="001E48AD" w:rsidP="000B373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ЈП урбанизам и изградња Рума, 21.04.2023. </w:t>
            </w:r>
          </w:p>
          <w:p w:rsidR="001E48AD" w:rsidRDefault="001E48AD" w:rsidP="000B373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ЈП "Комуналац" 21.04.2023. </w:t>
            </w:r>
          </w:p>
          <w:p w:rsidR="00496B33" w:rsidRDefault="00496B33" w:rsidP="000B373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ЈП "Водовод" Рума, 21.04.2023.</w:t>
            </w:r>
          </w:p>
          <w:p w:rsidR="00496B33" w:rsidRPr="00A84575" w:rsidRDefault="00496B33" w:rsidP="000B373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4. МЗ Рума, 21.04.2023. год.</w:t>
            </w:r>
          </w:p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 инспекцијској контроли: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датум и време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06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имена лица присутних током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начин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4) записник о извршеној инспекцијској контроли;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84575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8457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12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наложене мере;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67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изречене санкције.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2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Подаци о овлашћеном лицу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496B33" w:rsidRDefault="00496B33">
            <w:pPr>
              <w:rPr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Александра Видаковић, сарадник</w:t>
            </w:r>
          </w:p>
        </w:tc>
      </w:tr>
    </w:tbl>
    <w:p w:rsidR="00562422" w:rsidRPr="00C52BCB" w:rsidRDefault="00562422">
      <w:pPr>
        <w:rPr>
          <w:lang w:val="ru-RU"/>
        </w:rPr>
      </w:pPr>
    </w:p>
    <w:sectPr w:rsidR="00562422" w:rsidRPr="00C52BCB" w:rsidSect="00962E47">
      <w:footerReference w:type="default" r:id="rId7"/>
      <w:footnotePr>
        <w:pos w:val="beneathText"/>
      </w:footnotePr>
      <w:pgSz w:w="11906" w:h="16838"/>
      <w:pgMar w:top="1138" w:right="1138" w:bottom="1138" w:left="141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598" w:rsidRDefault="006B7598">
      <w:r>
        <w:separator/>
      </w:r>
    </w:p>
  </w:endnote>
  <w:endnote w:type="continuationSeparator" w:id="0">
    <w:p w:rsidR="006B7598" w:rsidRDefault="006B75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98" w:rsidRDefault="006B7598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2.55pt;margin-top:.05pt;width:6pt;height:13.75pt;z-index:251657728;mso-wrap-distance-left:0;mso-wrap-distance-right:0" stroked="f">
          <v:fill opacity="0" color2="black"/>
          <v:textbox inset="0,0,0,0">
            <w:txbxContent>
              <w:p w:rsidR="006B7598" w:rsidRDefault="006B7598">
                <w:pPr>
                  <w:pStyle w:val="Footer"/>
                </w:pPr>
                <w: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fldChar w:fldCharType="separate"/>
                </w:r>
                <w:r w:rsidR="00496B33">
                  <w:rPr>
                    <w:rStyle w:val="PageNumber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598" w:rsidRDefault="006B7598">
      <w:r>
        <w:separator/>
      </w:r>
    </w:p>
  </w:footnote>
  <w:footnote w:type="continuationSeparator" w:id="0">
    <w:p w:rsidR="006B7598" w:rsidRDefault="006B75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2926"/>
    <w:multiLevelType w:val="singleLevel"/>
    <w:tmpl w:val="62ED292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0000"/>
  <w:mailMerge>
    <w:mainDocumentType w:val="catalog"/>
    <w:dataType w:val="textFile"/>
    <w:activeRecord w:val="-1"/>
  </w:mailMerge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777200"/>
    <w:rsid w:val="00086626"/>
    <w:rsid w:val="000B3739"/>
    <w:rsid w:val="000E7C1D"/>
    <w:rsid w:val="00140713"/>
    <w:rsid w:val="00165B56"/>
    <w:rsid w:val="001E48AD"/>
    <w:rsid w:val="002341EF"/>
    <w:rsid w:val="00251688"/>
    <w:rsid w:val="0029317F"/>
    <w:rsid w:val="0029477F"/>
    <w:rsid w:val="003740E3"/>
    <w:rsid w:val="003A4F2B"/>
    <w:rsid w:val="003F5172"/>
    <w:rsid w:val="00496B33"/>
    <w:rsid w:val="00535A6D"/>
    <w:rsid w:val="0055086C"/>
    <w:rsid w:val="00562422"/>
    <w:rsid w:val="00607F12"/>
    <w:rsid w:val="00681B0A"/>
    <w:rsid w:val="006B7598"/>
    <w:rsid w:val="00717FFC"/>
    <w:rsid w:val="0073002C"/>
    <w:rsid w:val="00777200"/>
    <w:rsid w:val="00786E82"/>
    <w:rsid w:val="007A37C8"/>
    <w:rsid w:val="007C6305"/>
    <w:rsid w:val="00883572"/>
    <w:rsid w:val="00962E47"/>
    <w:rsid w:val="009B1714"/>
    <w:rsid w:val="00A84575"/>
    <w:rsid w:val="00B06B8D"/>
    <w:rsid w:val="00C42919"/>
    <w:rsid w:val="00C52BCB"/>
    <w:rsid w:val="00C94E0E"/>
    <w:rsid w:val="00F509B5"/>
    <w:rsid w:val="00F51525"/>
    <w:rsid w:val="015C57FA"/>
    <w:rsid w:val="03B9622A"/>
    <w:rsid w:val="0EEE64FD"/>
    <w:rsid w:val="13F35832"/>
    <w:rsid w:val="17A90157"/>
    <w:rsid w:val="1AFC0D2D"/>
    <w:rsid w:val="30CC3EB9"/>
    <w:rsid w:val="32A32D47"/>
    <w:rsid w:val="36017AC0"/>
    <w:rsid w:val="379479A6"/>
    <w:rsid w:val="388E7474"/>
    <w:rsid w:val="39FF52BB"/>
    <w:rsid w:val="3A8A577E"/>
    <w:rsid w:val="3C1D6EAF"/>
    <w:rsid w:val="4FBD3D1D"/>
    <w:rsid w:val="5AB30276"/>
    <w:rsid w:val="5ABC598F"/>
    <w:rsid w:val="658976AA"/>
    <w:rsid w:val="77211962"/>
    <w:rsid w:val="7E257BB0"/>
    <w:rsid w:val="7EB0396F"/>
    <w:rsid w:val="7EB2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6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semiHidden="1" w:unhideWhenUsed="1" w:qFormat="1"/>
    <w:lsdException w:name="page number" w:uiPriority="6"/>
    <w:lsdException w:name="List" w:uiPriority="7"/>
    <w:lsdException w:name="Title" w:qFormat="1"/>
    <w:lsdException w:name="Default Paragraph Font" w:semiHidden="1"/>
    <w:lsdException w:name="Body Tex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6"/>
    <w:qFormat/>
    <w:rsid w:val="00962E47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7"/>
    <w:rsid w:val="00962E47"/>
    <w:pPr>
      <w:spacing w:after="120"/>
    </w:pPr>
  </w:style>
  <w:style w:type="paragraph" w:styleId="Footer">
    <w:name w:val="footer"/>
    <w:basedOn w:val="Normal"/>
    <w:uiPriority w:val="6"/>
    <w:rsid w:val="00962E4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6"/>
    <w:rsid w:val="00962E47"/>
    <w:pPr>
      <w:suppressLineNumbers/>
      <w:tabs>
        <w:tab w:val="center" w:pos="4819"/>
        <w:tab w:val="right" w:pos="9638"/>
      </w:tabs>
    </w:pPr>
  </w:style>
  <w:style w:type="paragraph" w:styleId="List">
    <w:name w:val="List"/>
    <w:basedOn w:val="BodyText"/>
    <w:uiPriority w:val="7"/>
    <w:rsid w:val="00962E47"/>
    <w:rPr>
      <w:rFonts w:cs="Mangal"/>
    </w:rPr>
  </w:style>
  <w:style w:type="character" w:styleId="PageNumber">
    <w:name w:val="page number"/>
    <w:basedOn w:val="DefaultParagraphFont1"/>
    <w:uiPriority w:val="6"/>
    <w:rsid w:val="00962E47"/>
  </w:style>
  <w:style w:type="character" w:customStyle="1" w:styleId="DefaultParagraphFont1">
    <w:name w:val="Default Paragraph Font1"/>
    <w:uiPriority w:val="6"/>
    <w:rsid w:val="00962E47"/>
  </w:style>
  <w:style w:type="paragraph" w:customStyle="1" w:styleId="Framecontents">
    <w:name w:val="Frame contents"/>
    <w:basedOn w:val="BodyText"/>
    <w:uiPriority w:val="6"/>
    <w:rsid w:val="00962E47"/>
  </w:style>
  <w:style w:type="paragraph" w:customStyle="1" w:styleId="Caption1">
    <w:name w:val="Caption1"/>
    <w:basedOn w:val="Normal"/>
    <w:uiPriority w:val="7"/>
    <w:rsid w:val="00962E47"/>
    <w:pPr>
      <w:suppressLineNumbers/>
      <w:spacing w:before="120" w:after="120"/>
    </w:pPr>
    <w:rPr>
      <w:rFonts w:cs="Mangal"/>
      <w:i/>
      <w:iCs/>
    </w:rPr>
  </w:style>
  <w:style w:type="paragraph" w:customStyle="1" w:styleId="TableHeading">
    <w:name w:val="Table Heading"/>
    <w:basedOn w:val="TableContents"/>
    <w:uiPriority w:val="6"/>
    <w:rsid w:val="00962E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6"/>
    <w:rsid w:val="00962E47"/>
    <w:pPr>
      <w:suppressLineNumbers/>
    </w:pPr>
  </w:style>
  <w:style w:type="paragraph" w:customStyle="1" w:styleId="Index">
    <w:name w:val="Index"/>
    <w:basedOn w:val="Normal"/>
    <w:uiPriority w:val="6"/>
    <w:rsid w:val="00962E47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uiPriority w:val="6"/>
    <w:rsid w:val="00962E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</dc:creator>
  <cp:lastModifiedBy>Korisnik</cp:lastModifiedBy>
  <cp:revision>5</cp:revision>
  <cp:lastPrinted>2008-01-16T18:55:00Z</cp:lastPrinted>
  <dcterms:created xsi:type="dcterms:W3CDTF">2023-08-03T06:24:00Z</dcterms:created>
  <dcterms:modified xsi:type="dcterms:W3CDTF">2023-10-04T10:27:00Z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434AF79666EB4B66B1C75CB4647ABFB4</vt:lpwstr>
  </property>
</Properties>
</file>