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9F" w:rsidRPr="00D23F1A" w:rsidRDefault="00C9379F" w:rsidP="00C9379F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6516066"/>
    </w:p>
    <w:bookmarkEnd w:id="0"/>
    <w:p w:rsidR="00C9379F" w:rsidRPr="00D23F1A" w:rsidRDefault="00C9379F" w:rsidP="007048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110" w:rsidRPr="00D23F1A" w:rsidRDefault="4F24DE07" w:rsidP="00471446">
      <w:pPr>
        <w:spacing w:after="0" w:line="240" w:lineRule="auto"/>
        <w:ind w:left="61" w:firstLine="65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На основу Одлуке 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Општинског већа 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општин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е</w:t>
      </w:r>
      <w:r w:rsidR="00523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Рума 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о расписивању Јавног </w:t>
      </w:r>
      <w:r w:rsidR="00032609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позива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за учешће привредних субјеката у спровођењу мера енергетске санације породичних кућа и станова на територији 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О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пштине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Рума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број </w:t>
      </w:r>
      <w:r w:rsidR="00523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>06-141-8/</w:t>
      </w:r>
      <w:r w:rsidR="003750FF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2025</w:t>
      </w:r>
      <w:r w:rsidR="00523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-II </w:t>
      </w:r>
      <w:r w:rsidR="00523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>од 31.10.2025</w:t>
      </w:r>
      <w:r w:rsidR="003750FF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. године 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(у даљем тексту: Одлука) и Правилника о суфинансирању мера енергетске санације породичних кућа и станова у оквиру пројекта „Чиста енергија и е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нергетска ефикасност за грађане”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број </w:t>
      </w:r>
      <w:r w:rsidR="003750FF" w:rsidRPr="003750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06-134-8/2025-II</w:t>
      </w:r>
      <w:r w:rsidR="003750FF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од </w:t>
      </w:r>
      <w:r w:rsidR="003750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24.10.</w:t>
      </w:r>
      <w:r w:rsidR="003750FF" w:rsidRPr="0052538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2025. </w:t>
      </w:r>
      <w:r w:rsidR="003750FF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године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(у даљем тексту: Правилник), 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О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пштина </w:t>
      </w:r>
      <w:r w:rsidR="00103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Рума 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дана </w:t>
      </w:r>
      <w:r w:rsidR="00C762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31.10.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202</w:t>
      </w:r>
      <w:r w:rsidR="00610B01"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5</w:t>
      </w:r>
      <w:r w:rsidRPr="2BC06F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. године расписује,</w:t>
      </w:r>
    </w:p>
    <w:p w:rsidR="0052478F" w:rsidRPr="00D23F1A" w:rsidRDefault="0052478F" w:rsidP="00CA74D2">
      <w:pPr>
        <w:spacing w:after="0" w:line="240" w:lineRule="auto"/>
        <w:ind w:left="61" w:firstLine="659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bookmarkStart w:id="1" w:name="_Hlk70968889"/>
      <w:bookmarkStart w:id="2" w:name="_Hlk70698172"/>
      <w:bookmarkEnd w:id="1"/>
      <w:bookmarkEnd w:id="2"/>
    </w:p>
    <w:p w:rsidR="00592C21" w:rsidRPr="00D23F1A" w:rsidRDefault="00592C21" w:rsidP="00D23F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6516112"/>
    </w:p>
    <w:bookmarkEnd w:id="3"/>
    <w:p w:rsidR="00722564" w:rsidRPr="00D23F1A" w:rsidRDefault="00722564" w:rsidP="007225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Pr="00D23F1A">
        <w:rPr>
          <w:rFonts w:ascii="Times New Roman" w:hAnsi="Times New Roman" w:cs="Times New Roman"/>
          <w:sz w:val="24"/>
          <w:szCs w:val="24"/>
        </w:rPr>
        <w:t xml:space="preserve">АВНИ </w:t>
      </w:r>
      <w:r w:rsidR="273BFBBC" w:rsidRPr="00D23F1A">
        <w:rPr>
          <w:rFonts w:ascii="Times New Roman" w:hAnsi="Times New Roman" w:cs="Times New Roman"/>
          <w:sz w:val="24"/>
          <w:szCs w:val="24"/>
        </w:rPr>
        <w:t>ПОЗИВ</w:t>
      </w:r>
    </w:p>
    <w:p w:rsidR="001D1DDE" w:rsidRPr="00D23F1A" w:rsidRDefault="001D1DDE" w:rsidP="00D23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8DC" w:rsidRPr="00D23F1A" w:rsidRDefault="007048DC" w:rsidP="00D23F1A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4" w:name="_Hlk70969037"/>
      <w:r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за учешће </w:t>
      </w:r>
      <w:r w:rsidR="629CC5D9" w:rsidRPr="00D23F1A">
        <w:rPr>
          <w:rFonts w:ascii="Times New Roman" w:hAnsi="Times New Roman" w:cs="Times New Roman"/>
          <w:b/>
          <w:bCs/>
          <w:sz w:val="24"/>
          <w:szCs w:val="24"/>
        </w:rPr>
        <w:t>директних корисника (</w:t>
      </w:r>
      <w:r w:rsidRPr="00D23F1A">
        <w:rPr>
          <w:rFonts w:ascii="Times New Roman" w:hAnsi="Times New Roman" w:cs="Times New Roman"/>
          <w:b/>
          <w:bCs/>
          <w:sz w:val="24"/>
          <w:szCs w:val="24"/>
        </w:rPr>
        <w:t>привредних субјеката</w:t>
      </w:r>
      <w:r w:rsidR="72A49A12" w:rsidRPr="00D23F1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у спровођењу мера енергетске </w:t>
      </w:r>
      <w:r w:rsidRPr="00D23F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санације</w:t>
      </w:r>
      <w:r w:rsidR="00C26882" w:rsidRPr="00D23F1A">
        <w:rPr>
          <w:rFonts w:ascii="Times New Roman" w:hAnsi="Times New Roman" w:cs="Times New Roman"/>
          <w:b/>
          <w:bCs/>
          <w:sz w:val="24"/>
          <w:szCs w:val="24"/>
        </w:rPr>
        <w:t>породичних кућа</w:t>
      </w:r>
      <w:r w:rsidR="00F373DF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и станова</w:t>
      </w:r>
      <w:r w:rsidR="00103AA9">
        <w:rPr>
          <w:rFonts w:ascii="Times New Roman" w:hAnsi="Times New Roman" w:cs="Times New Roman"/>
          <w:b/>
          <w:bCs/>
          <w:sz w:val="24"/>
          <w:szCs w:val="24"/>
        </w:rPr>
        <w:t xml:space="preserve"> на територији О</w:t>
      </w:r>
      <w:r w:rsidR="003B67C3" w:rsidRPr="00D23F1A">
        <w:rPr>
          <w:rFonts w:ascii="Times New Roman" w:hAnsi="Times New Roman" w:cs="Times New Roman"/>
          <w:b/>
          <w:bCs/>
          <w:sz w:val="24"/>
          <w:szCs w:val="24"/>
        </w:rPr>
        <w:t>пштине</w:t>
      </w:r>
      <w:bookmarkEnd w:id="4"/>
      <w:r w:rsidR="003045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AA9">
        <w:rPr>
          <w:rFonts w:ascii="Times New Roman" w:hAnsi="Times New Roman" w:cs="Times New Roman"/>
          <w:b/>
          <w:bCs/>
          <w:sz w:val="24"/>
          <w:szCs w:val="24"/>
        </w:rPr>
        <w:t>Рума</w:t>
      </w:r>
    </w:p>
    <w:p w:rsidR="00A87E17" w:rsidRPr="00D23F1A" w:rsidRDefault="00A87E17" w:rsidP="03FDC95B">
      <w:pPr>
        <w:spacing w:after="0" w:line="276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5F003A1A" w:rsidRPr="00D23F1A" w:rsidRDefault="5F003A1A" w:rsidP="0038224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У складу са чланом </w:t>
      </w:r>
      <w:r w:rsidR="00D01433" w:rsidRPr="04EFA8BD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 Правилника</w:t>
      </w:r>
      <w:r w:rsidR="003750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расписује се </w:t>
      </w:r>
      <w:r w:rsidR="0038224A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Јавни позив </w:t>
      </w:r>
      <w:r w:rsidR="0038224A" w:rsidRPr="04EFA8BD">
        <w:rPr>
          <w:rFonts w:ascii="Times New Roman" w:eastAsia="Times New Roman" w:hAnsi="Times New Roman" w:cs="Times New Roman"/>
          <w:sz w:val="24"/>
          <w:szCs w:val="24"/>
        </w:rPr>
        <w:t xml:space="preserve">за учешће директних корисника (привредних субјеката) у спровођењу мера енергетске санације породичних кућа и станова на територији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8224A" w:rsidRPr="04EFA8BD">
        <w:rPr>
          <w:rFonts w:ascii="Times New Roman" w:eastAsia="Times New Roman" w:hAnsi="Times New Roman" w:cs="Times New Roman"/>
          <w:sz w:val="24"/>
          <w:szCs w:val="24"/>
        </w:rPr>
        <w:t xml:space="preserve">пштине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 xml:space="preserve">Рума </w:t>
      </w:r>
      <w:r w:rsidR="000E3A6F" w:rsidRPr="04EFA8B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у даљем тексту: Јавни </w:t>
      </w:r>
      <w:r w:rsidR="00032609" w:rsidRPr="04EFA8BD">
        <w:rPr>
          <w:rFonts w:ascii="Times New Roman" w:eastAsia="Times New Roman" w:hAnsi="Times New Roman" w:cs="Times New Roman"/>
          <w:sz w:val="24"/>
          <w:szCs w:val="24"/>
        </w:rPr>
        <w:t>позив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). Мере енергетске санације спроводе се кроз сарадњу са привредним субјектима који се баве производњом, услугама и радовима на енергетској санацији стамбених објеката, а крајњи корисници бесповратних средстава су домаћинства на територији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пштине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 xml:space="preserve">Рума. 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Домаћинства која испуњавају услове за доделу средстава на основу Јавног </w:t>
      </w:r>
      <w:r w:rsidR="00176C61" w:rsidRPr="04EFA8BD">
        <w:rPr>
          <w:rFonts w:ascii="Times New Roman" w:eastAsia="Times New Roman" w:hAnsi="Times New Roman" w:cs="Times New Roman"/>
          <w:sz w:val="24"/>
          <w:szCs w:val="24"/>
        </w:rPr>
        <w:t>позива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 за суфинансирање мера енергетске санације породичних кућа и станова на територији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>пштин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 xml:space="preserve">е Рума 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>за 202</w:t>
      </w:r>
      <w:r w:rsidR="00610B0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. годину могу набавити добра или услуге искључиво од привредних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субјеката изабраних путем овог Ј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 xml:space="preserve">авног </w:t>
      </w:r>
      <w:r w:rsidR="00176C61" w:rsidRPr="04EFA8BD">
        <w:rPr>
          <w:rFonts w:ascii="Times New Roman" w:eastAsia="Times New Roman" w:hAnsi="Times New Roman" w:cs="Times New Roman"/>
          <w:sz w:val="24"/>
          <w:szCs w:val="24"/>
        </w:rPr>
        <w:t>позива</w:t>
      </w:r>
      <w:r w:rsidRPr="04EFA8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5F003A1A" w:rsidRPr="00D23F1A" w:rsidRDefault="5F003A1A" w:rsidP="0038224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Циљ спровођења мера енергетске санације породичних кућа и станова је унапређење енергетске ефикасности у стамбеном сектору и повећано коришћење обновљивих извора енергије у домаћинствима на територији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пштине </w:t>
      </w:r>
      <w:r w:rsidR="00103AA9">
        <w:rPr>
          <w:rFonts w:ascii="Times New Roman" w:eastAsia="Times New Roman" w:hAnsi="Times New Roman" w:cs="Times New Roman"/>
          <w:sz w:val="24"/>
          <w:szCs w:val="24"/>
        </w:rPr>
        <w:t>Рума.</w:t>
      </w:r>
    </w:p>
    <w:p w:rsidR="007048DC" w:rsidRPr="00D23F1A" w:rsidRDefault="007048DC" w:rsidP="007048D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47C" w:rsidRPr="00D23F1A" w:rsidRDefault="0069181A" w:rsidP="03FDC95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F147C" w:rsidRPr="00D23F1A">
        <w:rPr>
          <w:rFonts w:ascii="Times New Roman" w:hAnsi="Times New Roman" w:cs="Times New Roman"/>
          <w:b/>
          <w:bCs/>
          <w:sz w:val="24"/>
          <w:szCs w:val="24"/>
        </w:rPr>
        <w:t>ПРЕДМЕТ</w:t>
      </w:r>
      <w:r w:rsidR="00B70E34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И КРИТЕРИЈУМИ ЕНЕРГЕТСКЕ ЕФИКАСНОСТИ</w:t>
      </w:r>
    </w:p>
    <w:p w:rsidR="006F147C" w:rsidRPr="00D23F1A" w:rsidRDefault="006F147C" w:rsidP="00A87E1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6110" w:rsidRPr="00D23F1A" w:rsidRDefault="00947D65" w:rsidP="00CA74D2">
      <w:pPr>
        <w:spacing w:after="0" w:line="276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hAnsi="Times New Roman" w:cs="Times New Roman"/>
          <w:sz w:val="24"/>
          <w:szCs w:val="24"/>
        </w:rPr>
        <w:t xml:space="preserve">Предмет Јавног </w:t>
      </w:r>
      <w:r w:rsidR="24DD6F00" w:rsidRPr="00D23F1A">
        <w:rPr>
          <w:rFonts w:ascii="Times New Roman" w:hAnsi="Times New Roman" w:cs="Times New Roman"/>
          <w:sz w:val="24"/>
          <w:szCs w:val="24"/>
        </w:rPr>
        <w:t>позива</w:t>
      </w:r>
      <w:r w:rsidRPr="00D23F1A">
        <w:rPr>
          <w:rFonts w:ascii="Times New Roman" w:hAnsi="Times New Roman" w:cs="Times New Roman"/>
          <w:sz w:val="24"/>
          <w:szCs w:val="24"/>
        </w:rPr>
        <w:t>је с</w:t>
      </w:r>
      <w:r w:rsidR="00916110" w:rsidRPr="00D23F1A">
        <w:rPr>
          <w:rFonts w:ascii="Times New Roman" w:hAnsi="Times New Roman" w:cs="Times New Roman"/>
          <w:sz w:val="24"/>
          <w:szCs w:val="24"/>
        </w:rPr>
        <w:t>прово</w:t>
      </w:r>
      <w:r w:rsidRPr="00D23F1A">
        <w:rPr>
          <w:rFonts w:ascii="Times New Roman" w:hAnsi="Times New Roman" w:cs="Times New Roman"/>
          <w:sz w:val="24"/>
          <w:szCs w:val="24"/>
        </w:rPr>
        <w:t xml:space="preserve">ђење </w:t>
      </w:r>
      <w:r w:rsidR="00916110" w:rsidRPr="00D23F1A">
        <w:rPr>
          <w:rFonts w:ascii="Times New Roman" w:hAnsi="Times New Roman" w:cs="Times New Roman"/>
          <w:sz w:val="24"/>
          <w:szCs w:val="24"/>
        </w:rPr>
        <w:t>с</w:t>
      </w:r>
      <w:r w:rsidRPr="00D23F1A">
        <w:rPr>
          <w:rFonts w:ascii="Times New Roman" w:hAnsi="Times New Roman" w:cs="Times New Roman"/>
          <w:sz w:val="24"/>
          <w:szCs w:val="24"/>
        </w:rPr>
        <w:t>ледећих</w:t>
      </w:r>
      <w:r w:rsidR="00916110" w:rsidRPr="00D23F1A">
        <w:rPr>
          <w:rFonts w:ascii="Times New Roman" w:hAnsi="Times New Roman" w:cs="Times New Roman"/>
          <w:sz w:val="24"/>
          <w:szCs w:val="24"/>
        </w:rPr>
        <w:t xml:space="preserve"> мер</w:t>
      </w:r>
      <w:r w:rsidRPr="00D23F1A">
        <w:rPr>
          <w:rFonts w:ascii="Times New Roman" w:hAnsi="Times New Roman" w:cs="Times New Roman"/>
          <w:sz w:val="24"/>
          <w:szCs w:val="24"/>
        </w:rPr>
        <w:t>а</w:t>
      </w:r>
      <w:r w:rsidR="00916110" w:rsidRPr="00D23F1A">
        <w:rPr>
          <w:rFonts w:ascii="Times New Roman" w:hAnsi="Times New Roman" w:cs="Times New Roman"/>
          <w:sz w:val="24"/>
          <w:szCs w:val="24"/>
        </w:rPr>
        <w:t xml:space="preserve"> енергетске ефикасности:</w:t>
      </w:r>
    </w:p>
    <w:p w:rsidR="00916110" w:rsidRPr="00D23F1A" w:rsidRDefault="00916110" w:rsidP="00916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916110" w:rsidRPr="000E3A6F" w:rsidRDefault="00916110" w:rsidP="000E3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0E3A6F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1)</w:t>
      </w:r>
      <w:r w:rsidR="000E3A6F" w:rsidRPr="000E3A6F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</w:t>
      </w:r>
      <w:r w:rsidR="7A224CF8" w:rsidRPr="000E3A6F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амена</w:t>
      </w:r>
      <w:r w:rsidRPr="000E3A6F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спољних прозора и врата и других транспарентних елемената термичког омотача</w:t>
      </w:r>
    </w:p>
    <w:p w:rsidR="001B1EA7" w:rsidRPr="00D23F1A" w:rsidRDefault="00916110" w:rsidP="000E3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Ова мера обухвата и пратећу </w:t>
      </w:r>
      <w:r w:rsidR="00592C21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</w:t>
      </w:r>
      <w:r w:rsidR="001B1EA7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а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/врата гипс-картон плочама, глетовање, обрада ивица и кречење око прозора/врата са унутрашње стране зида</w:t>
      </w:r>
      <w:r w:rsidR="005D3966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750FF3" w:rsidRPr="00D23F1A" w:rsidRDefault="001B1EA7" w:rsidP="000E3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1) Спољна столарија са следећим минималним техничким карактеристикама (</w:t>
      </w:r>
      <w:r w:rsidR="002F2F5E" w:rsidRPr="04EFA8BD">
        <w:rPr>
          <w:rFonts w:ascii="Times New Roman" w:eastAsia="Calibri" w:hAnsi="Times New Roman" w:cs="Times New Roman"/>
          <w:sz w:val="24"/>
          <w:szCs w:val="24"/>
          <w:lang w:val="en-US"/>
        </w:rPr>
        <w:t>U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-коефицијент </w:t>
      </w:r>
      <w:r w:rsidR="001053C4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пролаза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топлоте)</w:t>
      </w:r>
      <w:r w:rsidR="78171F80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0A659CF" w:rsidRPr="00A14EB6" w:rsidRDefault="00A659CF" w:rsidP="000E3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lastRenderedPageBreak/>
        <w:t xml:space="preserve">- 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U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≤ 1.3 W/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m2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К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за комплетан пр</w:t>
      </w:r>
      <w:r w:rsidR="009C411F">
        <w:rPr>
          <w:rFonts w:ascii="Times New Roman" w:eastAsia="Calibri" w:hAnsi="Times New Roman" w:cs="Times New Roman"/>
          <w:sz w:val="24"/>
          <w:szCs w:val="24"/>
          <w:lang w:val="sr-Latn-CS"/>
        </w:rPr>
        <w:t>o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зор (када је атест рађен за цео склоп стакла и рама)</w:t>
      </w:r>
      <w:r w:rsidR="4E207E74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0750FF3" w:rsidRPr="00D23F1A" w:rsidRDefault="38BDD043" w:rsidP="000E3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="73CFB858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U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≤ 1.</w:t>
      </w:r>
      <w:r w:rsidR="4EC6BF2A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3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W/</w:t>
      </w:r>
      <w:r w:rsidR="73CFB858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m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К за </w:t>
      </w:r>
      <w:r w:rsidR="7C6B98B0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остакљење 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прозор</w:t>
      </w:r>
      <w:r w:rsidR="4A4E805D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а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 балконск</w:t>
      </w:r>
      <w:r w:rsidR="415A6178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их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врата</w:t>
      </w:r>
      <w:r w:rsidR="00A659CF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(када је атест рађен за транспарент површине)</w:t>
      </w:r>
      <w:r w:rsidR="2A7D32C2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AA4D9CE" w:rsidRPr="00D23F1A" w:rsidRDefault="0AA4D9CE" w:rsidP="00A14E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U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≤ 1.3 W/</w:t>
      </w:r>
      <w:r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m2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К за профиле прозора и балконских врата</w:t>
      </w:r>
      <w:r w:rsidR="00A659CF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(када је атест рађен за рам)</w:t>
      </w:r>
      <w:r w:rsidR="0E87BCD6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</w:t>
      </w:r>
    </w:p>
    <w:p w:rsidR="001B1EA7" w:rsidRPr="00A14EB6" w:rsidRDefault="38BDD043" w:rsidP="000E3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="73CFB858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U</w:t>
      </w:r>
      <w:r w:rsidR="7283FB99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≤ 1.</w:t>
      </w:r>
      <w:r w:rsidR="7283FB99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6</w:t>
      </w:r>
      <w:r w:rsidR="7283FB99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W/</w:t>
      </w:r>
      <w:r w:rsidR="73CFB858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m</w:t>
      </w:r>
      <w:r w:rsidR="7283FB99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="7283FB99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К </w:t>
      </w: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за врата</w:t>
      </w:r>
      <w:r w:rsidR="4AFA1604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ка негрејаним просторима</w:t>
      </w:r>
      <w:r w:rsidR="7283FB99" w:rsidRPr="00A14EB6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916110" w:rsidRPr="00103AA9" w:rsidRDefault="63713A4F" w:rsidP="009E23A8">
      <w:pPr>
        <w:widowControl w:val="0"/>
        <w:tabs>
          <w:tab w:val="left" w:pos="1636"/>
        </w:tabs>
        <w:autoSpaceDE w:val="0"/>
        <w:autoSpaceDN w:val="0"/>
        <w:adjustRightInd w:val="0"/>
        <w:spacing w:after="0" w:line="247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03AA9">
        <w:rPr>
          <w:rFonts w:ascii="Times New Roman" w:eastAsiaTheme="minorEastAsia" w:hAnsi="Times New Roman" w:cs="Times New Roman"/>
          <w:sz w:val="24"/>
          <w:szCs w:val="24"/>
          <w:lang w:val="sr-Cyrl-CS"/>
        </w:rPr>
        <w:t>Наведени услови за коефицијенте пролаза топлоте важе осим у случају да је условима завода за заштиту споменика културе, или неког другог надлежног органа, прописано другачије.</w:t>
      </w:r>
      <w:r w:rsidRPr="00103AA9">
        <w:rPr>
          <w:rFonts w:ascii="Times New Roman" w:eastAsiaTheme="minorEastAsia" w:hAnsi="Times New Roman" w:cs="Times New Roman"/>
          <w:sz w:val="24"/>
          <w:szCs w:val="24"/>
        </w:rPr>
        <w:t> </w:t>
      </w:r>
    </w:p>
    <w:p w:rsidR="00916110" w:rsidRPr="00D23F1A" w:rsidRDefault="00916110" w:rsidP="0CCE7D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916110" w:rsidRPr="000E3A6F" w:rsidRDefault="00916110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2) </w:t>
      </w:r>
      <w:r w:rsidR="000E3A6F"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П</w:t>
      </w:r>
      <w:r w:rsidR="007C198A"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остављања термичке изолације </w:t>
      </w:r>
      <w:r w:rsidR="06372323"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спољних </w:t>
      </w:r>
      <w:r w:rsidR="000E3A6F"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зидова,</w:t>
      </w:r>
      <w:r w:rsidRPr="04EFA8B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подова на тлу и осталих делова термичког омотача према негрејаном простору</w:t>
      </w:r>
    </w:p>
    <w:p w:rsidR="00750FF3" w:rsidRPr="005D3966" w:rsidRDefault="000E3A6F" w:rsidP="000E3A6F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Овом мером је неопходно испунити</w:t>
      </w:r>
      <w:r w:rsidR="00750FF3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следећ</w:t>
      </w:r>
      <w:r w:rsidR="7234BB3E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и</w:t>
      </w:r>
      <w:r w:rsidR="00750FF3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критеријум енергетске ефикасности: </w:t>
      </w:r>
    </w:p>
    <w:p w:rsidR="002B3E6E" w:rsidRPr="005D3966" w:rsidRDefault="1381021A" w:rsidP="000E3A6F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м</w:t>
      </w:r>
      <w:r w:rsidR="000E3A6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инимална дебљина термичке изолације на спољним зидовима мора износити </w:t>
      </w:r>
      <w:r w:rsidR="7283FB99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10 </w:t>
      </w:r>
      <w:r w:rsidR="2D758387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cm</w:t>
      </w:r>
      <w:r w:rsidR="7283FB99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осим </w:t>
      </w:r>
      <w:r w:rsidR="000E3A6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уколико не</w:t>
      </w:r>
      <w:r w:rsidR="7283FB99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постоји техничка могућност да се постави та дебљина изолације. </w:t>
      </w:r>
    </w:p>
    <w:p w:rsidR="3326A96B" w:rsidRPr="009E23A8" w:rsidRDefault="3326A96B">
      <w:pPr>
        <w:pStyle w:val="ListParagraph"/>
        <w:numPr>
          <w:ilvl w:val="0"/>
          <w:numId w:val="7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9E23A8">
        <w:rPr>
          <w:rFonts w:ascii="Times New Roman" w:eastAsia="Calibri" w:hAnsi="Times New Roman" w:cs="Times New Roman"/>
          <w:sz w:val="24"/>
          <w:szCs w:val="24"/>
          <w:lang w:val="sr-Cyrl-CS"/>
        </w:rPr>
        <w:t>Наведени услов за минималну дебљину изолације важи осим у случају да је условима завода за заштиту споменика културе, или неког другог надлежног органа, прописано другачије</w:t>
      </w:r>
      <w:r w:rsidR="00103AA9">
        <w:rPr>
          <w:rFonts w:ascii="Times New Roman" w:eastAsia="Calibri" w:hAnsi="Times New Roman" w:cs="Times New Roman"/>
          <w:sz w:val="24"/>
          <w:szCs w:val="24"/>
        </w:rPr>
        <w:t>.</w:t>
      </w:r>
    </w:p>
    <w:p w:rsidR="0CCE7DD3" w:rsidRPr="00103AA9" w:rsidRDefault="0CCE7DD3" w:rsidP="00103AA9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916110" w:rsidRPr="00D23F1A" w:rsidRDefault="00916110" w:rsidP="000E3A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6C694E" w:rsidRPr="000E3A6F" w:rsidRDefault="006C694E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E3A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3) </w:t>
      </w:r>
      <w:r w:rsidR="000E3A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>П</w:t>
      </w:r>
      <w:r w:rsidR="007C198A" w:rsidRPr="000E3A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>остављања термичке изолације</w:t>
      </w:r>
      <w:r w:rsidRPr="000E3A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испод кровног покривача</w:t>
      </w:r>
      <w:r w:rsidR="6202EAD0" w:rsidRPr="000E3A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или таванице</w:t>
      </w:r>
    </w:p>
    <w:p w:rsidR="00916110" w:rsidRDefault="03A06E6D" w:rsidP="0CCE7DD3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У оквиру 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ов</w:t>
      </w: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е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мер</w:t>
      </w: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е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могуће је </w:t>
      </w: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извршити и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уградњ</w:t>
      </w: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у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 набавк</w:t>
      </w: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у</w:t>
      </w:r>
      <w:r w:rsidR="009E23A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минералне вуне</w:t>
      </w:r>
      <w:r w:rsidR="25535295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за топлотну изолацију </w:t>
      </w:r>
      <w:r w:rsidR="7E475304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крова или таванице изнад грејаног простора</w:t>
      </w:r>
      <w:r w:rsidR="000E3A6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  <w:r w:rsidR="4223E8CD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Ова мера може обухватити, у случају да је оштећен кровни покривач и хидроизолациони кровни систем,</w:t>
      </w:r>
      <w:r w:rsidR="000E3A6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</w:t>
      </w:r>
      <w:r w:rsidR="4223E8CD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грађевинске радове на замени хидроизолације и других слојева кровног покривача, као и лимарске радове, али не и радове на замени конструктивних елемената крова</w:t>
      </w:r>
      <w:r w:rsidR="3CE5A65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0E3A6F" w:rsidRDefault="000E3A6F" w:rsidP="000E3A6F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Овом мером је неопходно испунити следећ</w:t>
      </w:r>
      <w:r w:rsidR="4304FF58"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>и</w:t>
      </w:r>
      <w:r w:rsidRPr="04EFA8B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критеријум енергетске ефикасности: </w:t>
      </w:r>
    </w:p>
    <w:p w:rsidR="002B3E6E" w:rsidRPr="000E3A6F" w:rsidRDefault="28DC3702" w:rsidP="000E3A6F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м</w:t>
      </w:r>
      <w:r w:rsidR="3CE5A65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инимална дебљина топлотне изолације </w:t>
      </w:r>
      <w:r w:rsidR="0E2CB39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крова</w:t>
      </w:r>
      <w:r w:rsidR="036B840E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или таванице</w:t>
      </w:r>
      <w:r w:rsidR="0E2CB39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изнад грејаног простора </w:t>
      </w:r>
      <w:r w:rsidR="000E3A6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мора износити </w:t>
      </w:r>
      <w:r w:rsidR="6F4B6B9D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="3CE5A65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0 </w:t>
      </w:r>
      <w:r w:rsidR="7C83FBDF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cm</w:t>
      </w:r>
      <w:r w:rsidR="3CE5A65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, осим ако не постоји техничка могућност да се постави та дебљина изолације</w:t>
      </w:r>
      <w:r w:rsidR="005D3966" w:rsidRPr="0CCE7DD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1D5EB832" w:rsidRPr="00103AA9" w:rsidRDefault="1D5EB832" w:rsidP="0CCE7DD3">
      <w:pPr>
        <w:pStyle w:val="ListParagraph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03AA9">
        <w:rPr>
          <w:rFonts w:ascii="Times New Roman" w:eastAsia="Arial" w:hAnsi="Times New Roman" w:cs="Times New Roman"/>
          <w:color w:val="000000" w:themeColor="text1"/>
          <w:sz w:val="24"/>
          <w:szCs w:val="24"/>
          <w:lang w:val="sr-Cyrl-CS"/>
        </w:rPr>
        <w:t>Н</w:t>
      </w:r>
      <w:r w:rsidRPr="00103AA9">
        <w:rPr>
          <w:rFonts w:ascii="Times New Roman" w:eastAsiaTheme="minorEastAsia" w:hAnsi="Times New Roman" w:cs="Times New Roman"/>
          <w:sz w:val="24"/>
          <w:szCs w:val="24"/>
          <w:lang w:val="sr-Cyrl-CS"/>
        </w:rPr>
        <w:t>аведени услов за минималну дебљину изолације важи осим у случају да је условима завода за заштиту споменика културе, или неког другог надлежног органа, прописано другачије</w:t>
      </w:r>
      <w:r w:rsidR="00103AA9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CCE7DD3" w:rsidRPr="00103AA9" w:rsidRDefault="0CCE7DD3" w:rsidP="00103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916110" w:rsidRPr="00D23F1A" w:rsidRDefault="00916110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0E3A6F" w:rsidRDefault="4223E8CD" w:rsidP="000E3A6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4) </w:t>
      </w:r>
      <w:r w:rsidR="000E3A6F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</w:t>
      </w:r>
      <w:r w:rsidR="3B1C9A94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амен</w:t>
      </w:r>
      <w:r w:rsidR="000E3A6F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а</w:t>
      </w:r>
      <w:r w:rsidR="3B1C9A94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постојећег грејача простора</w:t>
      </w:r>
      <w:r w:rsidR="5829939F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на чврсто гориво</w:t>
      </w:r>
      <w:r w:rsidR="3B1C9A94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(котао или пећ) ефикаснијим</w:t>
      </w:r>
      <w:r w:rsidR="00705FD2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152091B7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кот</w:t>
      </w:r>
      <w:r w:rsidR="131A379A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лом</w:t>
      </w:r>
      <w:r w:rsidR="152091B7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на</w:t>
      </w:r>
      <w:r w:rsidR="00705FD2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42A62888" w:rsidRPr="18D3C229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гас</w:t>
      </w:r>
    </w:p>
    <w:p w:rsidR="00C62741" w:rsidRPr="000E3A6F" w:rsidRDefault="000E3A6F" w:rsidP="000E3A6F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3A6F">
        <w:rPr>
          <w:rFonts w:ascii="Times New Roman" w:hAnsi="Times New Roman" w:cs="Times New Roman"/>
          <w:sz w:val="24"/>
          <w:szCs w:val="24"/>
          <w:lang w:val="sr-Cyrl-CS"/>
        </w:rPr>
        <w:t xml:space="preserve">У оквиру ове мере могуће је извршити </w:t>
      </w:r>
      <w:r>
        <w:rPr>
          <w:rFonts w:ascii="Times New Roman" w:hAnsi="Times New Roman" w:cs="Times New Roman"/>
          <w:sz w:val="24"/>
          <w:szCs w:val="24"/>
          <w:lang w:val="sr-Cyrl-CS"/>
        </w:rPr>
        <w:t>набавку и</w:t>
      </w:r>
      <w:r w:rsidR="67A5185D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инсталациј</w:t>
      </w:r>
      <w:r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="67A5185D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котлова на природни гас, грејач</w:t>
      </w:r>
      <w:r w:rsidR="38BDD043" w:rsidRPr="00D23F1A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67A5185D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простора, или замена постојећег грејача простора (котао или пећ) ефикаснијим за породичне куће</w:t>
      </w:r>
      <w:r w:rsidR="2722C6B1" w:rsidRPr="00D23F1A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</w:p>
    <w:p w:rsidR="000E3A6F" w:rsidRDefault="000E3A6F" w:rsidP="000E3A6F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Овом мером је неопходно испунити следећ</w:t>
      </w:r>
      <w:r w:rsidR="28BBD81A" w:rsidRPr="04EFA8BD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критеријум енергетске ефикасности: </w:t>
      </w:r>
    </w:p>
    <w:p w:rsidR="00A659CF" w:rsidRPr="00775CEC" w:rsidRDefault="701BB878" w:rsidP="04EFA8BD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инимални степен корисности </w:t>
      </w:r>
      <w:r w:rsidR="009C1B57" w:rsidRPr="04EFA8BD">
        <w:rPr>
          <w:rFonts w:ascii="Times New Roman" w:hAnsi="Times New Roman" w:cs="Times New Roman"/>
          <w:sz w:val="24"/>
          <w:szCs w:val="24"/>
          <w:lang w:val="sr-Cyrl-CS"/>
        </w:rPr>
        <w:t>котла</w:t>
      </w:r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(грејача простора) који користи природни гас </w:t>
      </w:r>
      <w:bookmarkStart w:id="5" w:name="_Hlk136369982"/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мора бити </w:t>
      </w:r>
      <w:bookmarkEnd w:id="5"/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90%. </w:t>
      </w:r>
      <w:r w:rsidR="000A6364" w:rsidRPr="04EFA8BD">
        <w:rPr>
          <w:rFonts w:ascii="Times New Roman" w:hAnsi="Times New Roman" w:cs="Times New Roman"/>
          <w:sz w:val="24"/>
          <w:szCs w:val="24"/>
          <w:lang w:val="sr-Cyrl-CS"/>
        </w:rPr>
        <w:t>Котао</w:t>
      </w:r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мора бити опремљен прописима предвиђеним </w:t>
      </w:r>
      <w:r w:rsidR="00CC71E4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функцијама </w:t>
      </w:r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>сигурнос</w:t>
      </w:r>
      <w:r w:rsidR="00CC71E4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ти и функцијом </w:t>
      </w:r>
      <w:r w:rsidR="00C62741" w:rsidRPr="04EFA8BD">
        <w:rPr>
          <w:rFonts w:ascii="Times New Roman" w:hAnsi="Times New Roman" w:cs="Times New Roman"/>
          <w:sz w:val="24"/>
          <w:szCs w:val="24"/>
          <w:lang w:val="sr-Cyrl-CS"/>
        </w:rPr>
        <w:t>аутоматске регулације, као што је регулација температуре у разводном воду и сл</w:t>
      </w:r>
      <w:r w:rsidR="00A659CF" w:rsidRPr="04EFA8BD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75CEC" w:rsidRPr="00A14EB6" w:rsidRDefault="00775CEC" w:rsidP="00775C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CS"/>
        </w:rPr>
      </w:pPr>
    </w:p>
    <w:p w:rsidR="00A659CF" w:rsidRDefault="00A659CF" w:rsidP="00A659C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03CF2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НАПОМЕНА:</w:t>
      </w:r>
    </w:p>
    <w:p w:rsidR="00A659CF" w:rsidRPr="00A14EB6" w:rsidRDefault="00A659CF" w:rsidP="00A14EB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CS"/>
        </w:rPr>
      </w:pPr>
      <w:r w:rsidRPr="0CCE7DD3">
        <w:rPr>
          <w:rFonts w:ascii="Times New Roman" w:hAnsi="Times New Roman" w:cs="Times New Roman"/>
          <w:sz w:val="24"/>
          <w:szCs w:val="24"/>
          <w:lang w:val="sr-Cyrl-CS"/>
        </w:rPr>
        <w:t>*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Могуће је извршити замену постојећег котла на природан гас</w:t>
      </w:r>
      <w:r w:rsidR="00775CEC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који је уграђен у периоду 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CS"/>
        </w:rPr>
        <w:t>дужем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од 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>15</w:t>
      </w:r>
      <w:r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година од дана објављивања овог Јавног позива. Замена може бити извршена искључиво набавком и  инсталацијом кондензационог котла на природни гас са минималним степеном корисности једнаким 100%</w:t>
      </w:r>
      <w:r w:rsidR="078C48CC" w:rsidRPr="0CCE7DD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p w:rsidR="77F75E6A" w:rsidRPr="009E23A8" w:rsidRDefault="009E23A8" w:rsidP="009E23A8">
      <w:pPr>
        <w:widowControl w:val="0"/>
        <w:spacing w:before="1" w:after="0" w:line="240" w:lineRule="auto"/>
        <w:ind w:left="360" w:right="36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E23A8">
        <w:rPr>
          <w:rFonts w:ascii="Times New Roman" w:eastAsiaTheme="minorEastAsia" w:hAnsi="Times New Roman" w:cs="Times New Roman"/>
          <w:sz w:val="24"/>
          <w:szCs w:val="24"/>
        </w:rPr>
        <w:t>**</w:t>
      </w:r>
      <w:r w:rsidR="77F75E6A" w:rsidRPr="009E23A8">
        <w:rPr>
          <w:rFonts w:ascii="Times New Roman" w:eastAsiaTheme="minorEastAsia" w:hAnsi="Times New Roman" w:cs="Times New Roman"/>
          <w:sz w:val="24"/>
          <w:szCs w:val="24"/>
        </w:rPr>
        <w:t>Не субвенционише се израда пројекта и извођење радова на гасној инсталацији</w:t>
      </w:r>
    </w:p>
    <w:p w:rsidR="0CCE7DD3" w:rsidRDefault="0CCE7DD3" w:rsidP="0CCE7DD3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:rsidR="005D3966" w:rsidRPr="005D3966" w:rsidRDefault="005D3966" w:rsidP="005D39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sr-Cyrl-CS"/>
        </w:rPr>
      </w:pPr>
    </w:p>
    <w:p w:rsidR="000A6364" w:rsidRPr="00135E4C" w:rsidRDefault="152091B7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5) </w:t>
      </w:r>
      <w:r w:rsidR="00135E4C"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амен</w:t>
      </w:r>
      <w:r w:rsidR="00135E4C"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а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постојећег грејача простора</w:t>
      </w:r>
      <w:r w:rsidR="79FAC05B"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на чврсто гориво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(котао или пећ) ефикаснијим кот</w:t>
      </w:r>
      <w:r w:rsidR="5D750C20"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лом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на биомасу</w:t>
      </w:r>
    </w:p>
    <w:p w:rsidR="000A6364" w:rsidRDefault="00135E4C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У оквиру ове мере могуће је извршити набавку и</w:t>
      </w:r>
      <w:r w:rsidR="000A6364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монтаж</w:t>
      </w:r>
      <w:r w:rsidRPr="04EFA8BD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="000A6364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котла на биомасу (дрвни пелет, брикет</w:t>
      </w:r>
      <w:r w:rsidR="7BF040B3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и</w:t>
      </w:r>
      <w:r w:rsidR="000A6364"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сечка). </w:t>
      </w:r>
    </w:p>
    <w:p w:rsidR="00135E4C" w:rsidRDefault="00135E4C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Овом мером је неопходно испунити следећ</w:t>
      </w:r>
      <w:r w:rsidR="585B54C3" w:rsidRPr="04EFA8BD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критеријум енергетске ефикасности:</w:t>
      </w:r>
    </w:p>
    <w:p w:rsidR="002B3E6E" w:rsidRPr="005D3966" w:rsidRDefault="40778A27" w:rsidP="000E3A6F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0A6364" w:rsidRPr="04EFA8BD">
        <w:rPr>
          <w:rFonts w:ascii="Times New Roman" w:hAnsi="Times New Roman" w:cs="Times New Roman"/>
          <w:sz w:val="24"/>
          <w:szCs w:val="24"/>
          <w:lang w:val="sr-Cyrl-CS"/>
        </w:rPr>
        <w:t>инимални степен корисности котла на биомасу (грејач простора) (дрвни пелет, брикет, сечка) мора бити 85%. Котао мора бити опремљен прописима предвиђеним функцијама сигурности и функцијом аутоматске регулације, као што је регулација температуре у разводном воду и сл.</w:t>
      </w:r>
    </w:p>
    <w:p w:rsidR="005D3966" w:rsidRDefault="005D3966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CS"/>
        </w:rPr>
      </w:pPr>
    </w:p>
    <w:p w:rsidR="000A6364" w:rsidRPr="005D3966" w:rsidRDefault="000A6364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5D3966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6) </w:t>
      </w:r>
      <w:r w:rsidR="00135E4C" w:rsidRPr="005D3966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У</w:t>
      </w:r>
      <w:r w:rsidRPr="005D3966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градња топлотних пумпи</w:t>
      </w:r>
    </w:p>
    <w:p w:rsidR="00135E4C" w:rsidRDefault="00135E4C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bookmarkStart w:id="6" w:name="_Hlk136517492"/>
      <w:r w:rsidRPr="00135E4C">
        <w:rPr>
          <w:rFonts w:ascii="Times New Roman" w:hAnsi="Times New Roman" w:cs="Times New Roman"/>
          <w:sz w:val="24"/>
          <w:szCs w:val="24"/>
          <w:lang w:val="sr-Cyrl-CS"/>
        </w:rPr>
        <w:t>У оквиру ове мере могуће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је извршити набавку и уградњу</w:t>
      </w:r>
      <w:r w:rsidR="003944EA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топлотне пумп</w:t>
      </w:r>
      <w:r w:rsidR="00103AA9">
        <w:rPr>
          <w:rFonts w:ascii="Times New Roman" w:hAnsi="Times New Roman" w:cs="Times New Roman"/>
          <w:sz w:val="24"/>
          <w:szCs w:val="24"/>
          <w:lang w:val="sr-Cyrl-CS"/>
        </w:rPr>
        <w:t>е: топлотне пумпе ваздух-ваздух,</w:t>
      </w:r>
      <w:r w:rsidR="003944EA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топлотне пумпе ваздух-вода или топлотне пумпе земља-вода (са хоризонталним колекторима или са геосондама). </w:t>
      </w:r>
    </w:p>
    <w:p w:rsidR="00135E4C" w:rsidRPr="00135E4C" w:rsidRDefault="00135E4C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hAnsi="Times New Roman" w:cs="Times New Roman"/>
          <w:sz w:val="24"/>
          <w:szCs w:val="24"/>
          <w:lang w:val="sr-Cyrl-CS"/>
        </w:rPr>
        <w:t>Овом мером је неопходно испунити следећ</w:t>
      </w:r>
      <w:r w:rsidR="4C13923F" w:rsidRPr="04EFA8BD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4EFA8BD">
        <w:rPr>
          <w:rFonts w:ascii="Times New Roman" w:hAnsi="Times New Roman" w:cs="Times New Roman"/>
          <w:sz w:val="24"/>
          <w:szCs w:val="24"/>
          <w:lang w:val="sr-Cyrl-CS"/>
        </w:rPr>
        <w:t xml:space="preserve"> критеријум енергетске ефикасности:</w:t>
      </w:r>
    </w:p>
    <w:p w:rsidR="003944EA" w:rsidRPr="00135E4C" w:rsidRDefault="003944EA" w:rsidP="00135E4C">
      <w:pPr>
        <w:pStyle w:val="ListParagraph"/>
        <w:numPr>
          <w:ilvl w:val="0"/>
          <w:numId w:val="7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hAnsi="Times New Roman" w:cs="Times New Roman"/>
          <w:sz w:val="24"/>
          <w:szCs w:val="24"/>
          <w:lang w:val="sr-Cyrl-CS"/>
        </w:rPr>
        <w:t xml:space="preserve">минимални SCOP (сезонски коефицијент </w:t>
      </w:r>
      <w:r w:rsidR="00A7213B" w:rsidRPr="00135E4C">
        <w:rPr>
          <w:rFonts w:ascii="Times New Roman" w:hAnsi="Times New Roman" w:cs="Times New Roman"/>
          <w:sz w:val="24"/>
          <w:szCs w:val="24"/>
        </w:rPr>
        <w:t>грејања</w:t>
      </w:r>
      <w:r w:rsidRPr="00135E4C">
        <w:rPr>
          <w:rFonts w:ascii="Times New Roman" w:hAnsi="Times New Roman" w:cs="Times New Roman"/>
          <w:sz w:val="24"/>
          <w:szCs w:val="24"/>
          <w:lang w:val="sr-Cyrl-CS"/>
        </w:rPr>
        <w:t xml:space="preserve">) према извору </w:t>
      </w:r>
      <w:r w:rsidR="00A7213B" w:rsidRPr="00135E4C">
        <w:rPr>
          <w:rFonts w:ascii="Times New Roman" w:hAnsi="Times New Roman" w:cs="Times New Roman"/>
          <w:sz w:val="24"/>
          <w:szCs w:val="24"/>
        </w:rPr>
        <w:t xml:space="preserve">топлотне </w:t>
      </w:r>
      <w:r w:rsidRPr="00135E4C">
        <w:rPr>
          <w:rFonts w:ascii="Times New Roman" w:hAnsi="Times New Roman" w:cs="Times New Roman"/>
          <w:sz w:val="24"/>
          <w:szCs w:val="24"/>
          <w:lang w:val="sr-Cyrl-CS"/>
        </w:rPr>
        <w:t>енергије</w:t>
      </w:r>
      <w:r w:rsidR="00135E4C">
        <w:rPr>
          <w:rFonts w:ascii="Times New Roman" w:hAnsi="Times New Roman" w:cs="Times New Roman"/>
          <w:sz w:val="24"/>
          <w:szCs w:val="24"/>
          <w:lang w:val="sr-Cyrl-CS"/>
        </w:rPr>
        <w:t xml:space="preserve"> треба да износи</w:t>
      </w:r>
      <w:r w:rsidRPr="00135E4C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</w:p>
    <w:p w:rsidR="003944EA" w:rsidRPr="00135E4C" w:rsidRDefault="003944EA" w:rsidP="00135E4C">
      <w:pPr>
        <w:autoSpaceDE w:val="0"/>
        <w:autoSpaceDN w:val="0"/>
        <w:adjustRightInd w:val="0"/>
        <w:spacing w:after="0" w:line="240" w:lineRule="auto"/>
        <w:ind w:left="1985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135E4C">
        <w:rPr>
          <w:rFonts w:ascii="Times New Roman" w:hAnsi="Times New Roman" w:cs="Times New Roman"/>
          <w:sz w:val="24"/>
          <w:szCs w:val="24"/>
          <w:lang w:val="sr-Cyrl-CS"/>
        </w:rPr>
        <w:t xml:space="preserve">Ваздух, више од 3,4; </w:t>
      </w:r>
    </w:p>
    <w:p w:rsidR="003944EA" w:rsidRPr="00135E4C" w:rsidRDefault="003944EA" w:rsidP="00135E4C">
      <w:pPr>
        <w:autoSpaceDE w:val="0"/>
        <w:autoSpaceDN w:val="0"/>
        <w:adjustRightInd w:val="0"/>
        <w:spacing w:after="0" w:line="240" w:lineRule="auto"/>
        <w:ind w:left="1985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hAnsi="Times New Roman" w:cs="Times New Roman"/>
          <w:sz w:val="24"/>
          <w:szCs w:val="24"/>
          <w:lang w:val="sr-Cyrl-CS"/>
        </w:rPr>
        <w:t>- Земља, више од 4,0;</w:t>
      </w:r>
    </w:p>
    <w:p w:rsidR="003944EA" w:rsidRPr="00D23F1A" w:rsidRDefault="003944EA" w:rsidP="00135E4C">
      <w:pPr>
        <w:autoSpaceDE w:val="0"/>
        <w:autoSpaceDN w:val="0"/>
        <w:adjustRightInd w:val="0"/>
        <w:spacing w:after="0" w:line="240" w:lineRule="auto"/>
        <w:ind w:left="1985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CCE7DD3">
        <w:rPr>
          <w:rFonts w:ascii="Times New Roman" w:hAnsi="Times New Roman" w:cs="Times New Roman"/>
          <w:sz w:val="24"/>
          <w:szCs w:val="24"/>
          <w:lang w:val="sr-Cyrl-CS"/>
        </w:rPr>
        <w:t>- Вода, више од 4,5.</w:t>
      </w:r>
      <w:bookmarkEnd w:id="6"/>
    </w:p>
    <w:p w:rsidR="77D2986B" w:rsidRPr="009E23A8" w:rsidRDefault="77D2986B" w:rsidP="009E23A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9E23A8">
        <w:rPr>
          <w:rFonts w:ascii="Times New Roman" w:eastAsiaTheme="minorEastAsia" w:hAnsi="Times New Roman" w:cs="Times New Roman"/>
          <w:sz w:val="24"/>
          <w:szCs w:val="24"/>
        </w:rPr>
        <w:t>У случају када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не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постоји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сертификат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којим се доказује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вредност SCOP, потребно је доставити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сертификате за вредности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коефицијента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грејања за COP( -7°C ), COP( +2°C ) и COP( +7°C ) за спољашње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температуре -7°C, +2°C и +7°C.  Тада се SCOP израчунава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по</w:t>
      </w:r>
      <w:r w:rsidR="007527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eastAsiaTheme="minorEastAsia" w:hAnsi="Times New Roman" w:cs="Times New Roman"/>
          <w:sz w:val="24"/>
          <w:szCs w:val="24"/>
        </w:rPr>
        <w:t>формули: </w:t>
      </w:r>
      <w:r w:rsidRPr="009E23A8">
        <w:rPr>
          <w:rFonts w:ascii="Times New Roman" w:hAnsi="Times New Roman" w:cs="Times New Roman"/>
          <w:sz w:val="24"/>
          <w:szCs w:val="24"/>
        </w:rPr>
        <w:t>SCOP = 0,3 *  COP( -7°C ) + 0,4 * COP( +2°C ) + 0,3 * COP( +7°C ). </w:t>
      </w:r>
    </w:p>
    <w:p w:rsidR="77D2986B" w:rsidRPr="009E23A8" w:rsidRDefault="77D2986B" w:rsidP="009E2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E23A8">
        <w:rPr>
          <w:rFonts w:ascii="Times New Roman" w:hAnsi="Times New Roman" w:cs="Times New Roman"/>
          <w:sz w:val="24"/>
          <w:szCs w:val="24"/>
        </w:rPr>
        <w:t>Овако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добијена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вредност се упоређује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са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наведеним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минималним</w:t>
      </w:r>
      <w:r w:rsidR="00752705">
        <w:rPr>
          <w:rFonts w:ascii="Times New Roman" w:hAnsi="Times New Roman" w:cs="Times New Roman"/>
          <w:sz w:val="24"/>
          <w:szCs w:val="24"/>
        </w:rPr>
        <w:t xml:space="preserve"> </w:t>
      </w:r>
      <w:r w:rsidRPr="009E23A8">
        <w:rPr>
          <w:rFonts w:ascii="Times New Roman" w:hAnsi="Times New Roman" w:cs="Times New Roman"/>
          <w:sz w:val="24"/>
          <w:szCs w:val="24"/>
        </w:rPr>
        <w:t>вредностима SCOP. </w:t>
      </w:r>
    </w:p>
    <w:p w:rsidR="0CCE7DD3" w:rsidRDefault="0CCE7DD3" w:rsidP="0CCE7DD3">
      <w:pPr>
        <w:spacing w:after="0" w:line="240" w:lineRule="auto"/>
        <w:ind w:left="1985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3A49" w:rsidRPr="00D23F1A" w:rsidRDefault="00F53A49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sr-Cyrl-CS"/>
        </w:rPr>
      </w:pPr>
    </w:p>
    <w:p w:rsidR="00916110" w:rsidRPr="00135E4C" w:rsidRDefault="000A6364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7</w:t>
      </w:r>
      <w:r w:rsidR="00916110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) </w:t>
      </w:r>
      <w:r w:rsidR="00135E4C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З</w:t>
      </w:r>
      <w:r w:rsidR="007C198A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амен</w:t>
      </w:r>
      <w:r w:rsidR="00135E4C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а</w:t>
      </w:r>
      <w:r w:rsidR="006C694E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постојеће или уградња нове цевне мреже, </w:t>
      </w:r>
      <w:r w:rsid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грејних тела и пратећег прибора</w:t>
      </w:r>
    </w:p>
    <w:p w:rsidR="00135E4C" w:rsidRPr="000F4DF4" w:rsidRDefault="0077722F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bookmarkStart w:id="7" w:name="_Hlk136517551"/>
      <w:r>
        <w:rPr>
          <w:rFonts w:ascii="Times New Roman" w:hAnsi="Times New Roman" w:cs="Times New Roman"/>
          <w:sz w:val="24"/>
          <w:szCs w:val="24"/>
          <w:lang w:val="sr-Cyrl-CS"/>
        </w:rPr>
        <w:t>Ова мера се састоји од (I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>) уградње електронски регу</w:t>
      </w:r>
      <w:r>
        <w:rPr>
          <w:rFonts w:ascii="Times New Roman" w:hAnsi="Times New Roman" w:cs="Times New Roman"/>
          <w:sz w:val="24"/>
          <w:szCs w:val="24"/>
          <w:lang w:val="sr-Cyrl-CS"/>
        </w:rPr>
        <w:t>лисаних циркулаторних пумпи, (II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>) заме</w:t>
      </w:r>
      <w:r>
        <w:rPr>
          <w:rFonts w:ascii="Times New Roman" w:hAnsi="Times New Roman" w:cs="Times New Roman"/>
          <w:sz w:val="24"/>
          <w:szCs w:val="24"/>
          <w:lang w:val="sr-Cyrl-CS"/>
        </w:rPr>
        <w:t>не и изолације цевне мреже, (III) замене радијатора, (IV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>) опремање система грејања регулацијом и контролним уређајима (балансних вентила, разделника, регулатора проток</w:t>
      </w:r>
      <w:r>
        <w:rPr>
          <w:rFonts w:ascii="Times New Roman" w:hAnsi="Times New Roman" w:cs="Times New Roman"/>
          <w:sz w:val="24"/>
          <w:szCs w:val="24"/>
          <w:lang w:val="sr-Cyrl-CS"/>
        </w:rPr>
        <w:t>а) и (V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) уређаја за мерење топлоте, као што су калориметри. </w:t>
      </w:r>
      <w:r w:rsidR="000F4DF4" w:rsidRPr="00A14EB6">
        <w:rPr>
          <w:rFonts w:ascii="Times New Roman" w:hAnsi="Times New Roman" w:cs="Times New Roman"/>
          <w:sz w:val="24"/>
          <w:szCs w:val="24"/>
          <w:lang w:val="sr-Cyrl-CS"/>
        </w:rPr>
        <w:t>Обавезна је уградња термостатских вентила на грејним телима. Овом мером може бити обухваћена фр</w:t>
      </w:r>
      <w:r>
        <w:rPr>
          <w:rFonts w:ascii="Times New Roman" w:hAnsi="Times New Roman" w:cs="Times New Roman"/>
          <w:sz w:val="24"/>
          <w:szCs w:val="24"/>
          <w:lang w:val="sr-Cyrl-CS"/>
        </w:rPr>
        <w:t>еонска инсталације „мулти-сплит”</w:t>
      </w:r>
      <w:r w:rsidR="000F4DF4" w:rsidRPr="00A14EB6">
        <w:rPr>
          <w:rFonts w:ascii="Times New Roman" w:hAnsi="Times New Roman" w:cs="Times New Roman"/>
          <w:sz w:val="24"/>
          <w:szCs w:val="24"/>
          <w:lang w:val="sr-Cyrl-CS"/>
        </w:rPr>
        <w:t xml:space="preserve"> система са директном експанзијом, ако се врши у комбинацији са мером из става 1, тачка 6) тј. уградњом топлотне пумпе ваздух-ваздух.</w:t>
      </w:r>
    </w:p>
    <w:p w:rsidR="00F34C84" w:rsidRPr="00D23F1A" w:rsidRDefault="00135E4C" w:rsidP="00135E4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Напомена: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>Ова мера се може применити само заједно са мером замене постојећег грејача простора (</w:t>
      </w:r>
      <w:r w:rsidR="009C1B57" w:rsidRPr="00D23F1A">
        <w:rPr>
          <w:rFonts w:ascii="Times New Roman" w:hAnsi="Times New Roman" w:cs="Times New Roman"/>
          <w:sz w:val="24"/>
          <w:szCs w:val="24"/>
          <w:lang w:val="sr-Cyrl-CS"/>
        </w:rPr>
        <w:t>котла</w:t>
      </w:r>
      <w:r w:rsidR="00F34C84"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 или пећи) ефикаснијим, из става 1, тачка 4) или 5) или 6) овог одељка.</w:t>
      </w:r>
    </w:p>
    <w:p w:rsidR="00B70E34" w:rsidRPr="00135E4C" w:rsidRDefault="00916110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br/>
      </w:r>
      <w:bookmarkEnd w:id="7"/>
      <w:r w:rsidR="000A6364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8</w:t>
      </w:r>
      <w:r w:rsidR="00DF11E0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) </w:t>
      </w:r>
      <w:r w:rsid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У</w:t>
      </w:r>
      <w:r w:rsidR="00DF11E0"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градња</w:t>
      </w:r>
      <w:r w:rsidRPr="00135E4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соларних колектора у инсталацију за централну припрему потрошне топле воде.</w:t>
      </w:r>
    </w:p>
    <w:p w:rsidR="00F53A49" w:rsidRPr="00D23F1A" w:rsidRDefault="00F53A49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sr-Cyrl-CS"/>
        </w:rPr>
      </w:pPr>
    </w:p>
    <w:p w:rsidR="00916110" w:rsidRDefault="152091B7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9</w:t>
      </w:r>
      <w:r w:rsidR="767F7A1F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) </w:t>
      </w:r>
      <w:r w:rsidR="00135E4C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У</w:t>
      </w:r>
      <w:r w:rsidR="3B1C9A94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градња соларних панела</w:t>
      </w:r>
      <w:r w:rsidR="4223E8CD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и пратеће инсталације </w:t>
      </w:r>
      <w:r w:rsidR="3B1C9A94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за производњу електричне енергије, уградњ</w:t>
      </w:r>
      <w:r w:rsidR="750DFEB5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a</w:t>
      </w:r>
      <w:r w:rsidR="3B1C9A94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</w:t>
      </w:r>
      <w:r w:rsidR="4223E8CD" w:rsidRPr="7D828255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.</w:t>
      </w:r>
    </w:p>
    <w:p w:rsidR="00135E4C" w:rsidRDefault="00135E4C" w:rsidP="000E3A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</w:p>
    <w:p w:rsidR="00135E4C" w:rsidRPr="00610B01" w:rsidRDefault="00135E4C" w:rsidP="0CCE7D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2BC06FE2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10) </w:t>
      </w:r>
      <w:r w:rsidR="0F874856" w:rsidRPr="0077722F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Израда техничке документације</w:t>
      </w:r>
      <w:r w:rsidR="00752705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F874856" w:rsidRPr="0077722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sr-Cyrl-CS"/>
        </w:rPr>
        <w:t>у складу са Законом о планирању и изградњи који спроводи општинска служба за урбанизам и грађевинске послове</w:t>
      </w:r>
      <w:r w:rsidR="0F874856" w:rsidRPr="0077722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 (навести за које мере је потребна израда техничке докуме</w:t>
      </w:r>
      <w:r w:rsidR="0F874856" w:rsidRPr="0077722F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нтација за одобрење за извођење радова и која врста документација)</w:t>
      </w:r>
      <w:r w:rsidR="005D3966" w:rsidRPr="0077722F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.</w:t>
      </w:r>
    </w:p>
    <w:p w:rsidR="0915DFF7" w:rsidRPr="00D23F1A" w:rsidRDefault="0915DFF7" w:rsidP="0915DFF7">
      <w:pPr>
        <w:spacing w:after="0" w:line="240" w:lineRule="auto"/>
        <w:ind w:left="1077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CS"/>
        </w:rPr>
      </w:pPr>
    </w:p>
    <w:p w:rsidR="715704CC" w:rsidRPr="00D23F1A" w:rsidRDefault="715704CC" w:rsidP="006F24CB">
      <w:pPr>
        <w:spacing w:after="0" w:line="240" w:lineRule="auto"/>
        <w:ind w:firstLine="6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За сваку од мера енергетске санације </w:t>
      </w:r>
      <w:r w:rsidR="425E5139" w:rsidRPr="00D23F1A">
        <w:rPr>
          <w:rFonts w:ascii="Times New Roman" w:eastAsia="Calibri" w:hAnsi="Times New Roman" w:cs="Times New Roman"/>
          <w:sz w:val="24"/>
          <w:szCs w:val="24"/>
        </w:rPr>
        <w:t>огранич</w:t>
      </w:r>
      <w:r w:rsidR="1C5DA8D1" w:rsidRPr="00D23F1A">
        <w:rPr>
          <w:rFonts w:ascii="Times New Roman" w:eastAsia="Calibri" w:hAnsi="Times New Roman" w:cs="Times New Roman"/>
          <w:sz w:val="24"/>
          <w:szCs w:val="24"/>
        </w:rPr>
        <w:t>ена с</w:t>
      </w:r>
      <w:r w:rsidR="5EAD76DA" w:rsidRPr="00D23F1A">
        <w:rPr>
          <w:rFonts w:ascii="Times New Roman" w:eastAsia="Calibri" w:hAnsi="Times New Roman" w:cs="Times New Roman"/>
          <w:sz w:val="24"/>
          <w:szCs w:val="24"/>
        </w:rPr>
        <w:t>у</w:t>
      </w:r>
      <w:r w:rsidR="425E5139" w:rsidRPr="00D23F1A">
        <w:rPr>
          <w:rFonts w:ascii="Times New Roman" w:eastAsia="Calibri" w:hAnsi="Times New Roman" w:cs="Times New Roman"/>
          <w:sz w:val="24"/>
          <w:szCs w:val="24"/>
        </w:rPr>
        <w:t xml:space="preserve"> максимална укупна средства подстицаја, а крајњи корисник је дужан да обезбеди разлику до пуног износа </w:t>
      </w:r>
      <w:r w:rsidR="00135E4C">
        <w:rPr>
          <w:rFonts w:ascii="Times New Roman" w:eastAsia="Calibri" w:hAnsi="Times New Roman" w:cs="Times New Roman"/>
          <w:sz w:val="24"/>
          <w:szCs w:val="24"/>
        </w:rPr>
        <w:t xml:space="preserve">укупне </w:t>
      </w:r>
      <w:r w:rsidR="425E5139" w:rsidRPr="00D23F1A">
        <w:rPr>
          <w:rFonts w:ascii="Times New Roman" w:eastAsia="Calibri" w:hAnsi="Times New Roman" w:cs="Times New Roman"/>
          <w:sz w:val="24"/>
          <w:szCs w:val="24"/>
        </w:rPr>
        <w:t>вредности појединачног пројекта.</w:t>
      </w:r>
      <w:r w:rsidR="36D99789" w:rsidRPr="00D23F1A">
        <w:rPr>
          <w:rFonts w:ascii="Times New Roman" w:eastAsia="Calibri" w:hAnsi="Times New Roman" w:cs="Times New Roman"/>
          <w:sz w:val="24"/>
          <w:szCs w:val="24"/>
        </w:rPr>
        <w:t xml:space="preserve"> Износ </w:t>
      </w:r>
      <w:r w:rsidR="7C404E11" w:rsidRPr="00D23F1A">
        <w:rPr>
          <w:rFonts w:ascii="Times New Roman" w:eastAsia="Calibri" w:hAnsi="Times New Roman" w:cs="Times New Roman"/>
          <w:sz w:val="24"/>
          <w:szCs w:val="24"/>
        </w:rPr>
        <w:t>максималних укупних средстава по п</w:t>
      </w:r>
      <w:r w:rsidR="00135E4C">
        <w:rPr>
          <w:rFonts w:ascii="Times New Roman" w:eastAsia="Calibri" w:hAnsi="Times New Roman" w:cs="Times New Roman"/>
          <w:sz w:val="24"/>
          <w:szCs w:val="24"/>
        </w:rPr>
        <w:t>ојединачним мерама биће одређен</w:t>
      </w:r>
      <w:r w:rsidR="7C404E11" w:rsidRPr="00D23F1A">
        <w:rPr>
          <w:rFonts w:ascii="Times New Roman" w:eastAsia="Calibri" w:hAnsi="Times New Roman" w:cs="Times New Roman"/>
          <w:sz w:val="24"/>
          <w:szCs w:val="24"/>
        </w:rPr>
        <w:t xml:space="preserve"> у јавном позиву за </w:t>
      </w:r>
      <w:r w:rsidR="00F10310" w:rsidRPr="00D23F1A">
        <w:rPr>
          <w:rFonts w:ascii="Times New Roman" w:eastAsia="Calibri" w:hAnsi="Times New Roman" w:cs="Times New Roman"/>
          <w:sz w:val="24"/>
          <w:szCs w:val="24"/>
        </w:rPr>
        <w:t>крајње кориснике (домаћинства)</w:t>
      </w:r>
      <w:r w:rsidR="7C404E11" w:rsidRPr="00D23F1A">
        <w:rPr>
          <w:rFonts w:ascii="Times New Roman" w:eastAsia="Calibri" w:hAnsi="Times New Roman" w:cs="Times New Roman"/>
          <w:sz w:val="24"/>
          <w:szCs w:val="24"/>
        </w:rPr>
        <w:t>.</w:t>
      </w:r>
    </w:p>
    <w:p w:rsidR="04A401B4" w:rsidRPr="00D23F1A" w:rsidRDefault="04A401B4" w:rsidP="0915DFF7">
      <w:pPr>
        <w:spacing w:after="0" w:line="240" w:lineRule="auto"/>
        <w:ind w:firstLine="61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Крајњи корисници ће имати право да се пријаве за</w:t>
      </w:r>
      <w:r w:rsidR="00135E4C">
        <w:rPr>
          <w:rFonts w:ascii="Times New Roman" w:eastAsia="Calibri" w:hAnsi="Times New Roman" w:cs="Times New Roman"/>
          <w:sz w:val="24"/>
          <w:szCs w:val="24"/>
          <w:lang w:val="sr-Cyrl-CS"/>
        </w:rPr>
        <w:t>:„Ј</w:t>
      </w: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едну</w:t>
      </w:r>
      <w:r w:rsidR="00A14EB6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или две појединачне</w:t>
      </w:r>
      <w:r w:rsidR="1DE80936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мер</w:t>
      </w:r>
      <w:r w:rsidR="00A14EB6">
        <w:rPr>
          <w:rFonts w:ascii="Times New Roman" w:eastAsia="Calibri" w:hAnsi="Times New Roman" w:cs="Times New Roman"/>
          <w:sz w:val="24"/>
          <w:szCs w:val="24"/>
          <w:lang w:val="sr-Cyrl-CS"/>
        </w:rPr>
        <w:t>е</w:t>
      </w:r>
      <w:r w:rsidR="0077722F">
        <w:rPr>
          <w:rFonts w:ascii="Times New Roman" w:eastAsia="Calibri" w:hAnsi="Times New Roman" w:cs="Times New Roman"/>
          <w:sz w:val="24"/>
          <w:szCs w:val="24"/>
          <w:lang w:val="sr-Cyrl-CS"/>
        </w:rPr>
        <w:t>”</w:t>
      </w: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или за </w:t>
      </w:r>
      <w:r w:rsidR="00135E4C">
        <w:rPr>
          <w:rFonts w:ascii="Times New Roman" w:eastAsia="Calibri" w:hAnsi="Times New Roman" w:cs="Times New Roman"/>
          <w:sz w:val="24"/>
          <w:szCs w:val="24"/>
          <w:lang w:val="sr-Cyrl-CS"/>
        </w:rPr>
        <w:t>„П</w:t>
      </w:r>
      <w:r w:rsidR="4348E6E5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акет</w:t>
      </w:r>
      <w:r w:rsidR="0077722F">
        <w:rPr>
          <w:rFonts w:ascii="Times New Roman" w:eastAsia="Calibri" w:hAnsi="Times New Roman" w:cs="Times New Roman"/>
          <w:sz w:val="24"/>
          <w:szCs w:val="24"/>
          <w:lang w:val="sr-Cyrl-CS"/>
        </w:rPr>
        <w:t>”</w:t>
      </w:r>
      <w:r w:rsidR="4348E6E5"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који обухвата </w:t>
      </w: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више мера енергетске санације.</w:t>
      </w:r>
    </w:p>
    <w:p w:rsidR="646E5E51" w:rsidRPr="00D23F1A" w:rsidRDefault="646E5E51" w:rsidP="0915DFF7">
      <w:pPr>
        <w:spacing w:after="0" w:line="240" w:lineRule="auto"/>
        <w:ind w:firstLine="61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eastAsia="Calibri" w:hAnsi="Times New Roman" w:cs="Times New Roman"/>
          <w:sz w:val="24"/>
          <w:szCs w:val="24"/>
          <w:lang w:val="sr-Cyrl-CS"/>
        </w:rPr>
        <w:t>Област енергетске ефикасности у зградарству регулисана је Законом о планирању и изградњи и пратећим правилницима.</w:t>
      </w:r>
    </w:p>
    <w:p w:rsidR="005D3966" w:rsidRDefault="00916110" w:rsidP="00A14EB6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ab/>
      </w:r>
    </w:p>
    <w:p w:rsidR="001703EB" w:rsidRPr="00D23F1A" w:rsidRDefault="00F34C84" w:rsidP="03FDC95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="007527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703EB" w:rsidRPr="00D23F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ПРАВО УЧЕШЋА НА ЈАВНОМ </w:t>
      </w:r>
      <w:r w:rsidR="00471446" w:rsidRPr="00D23F1A">
        <w:rPr>
          <w:rFonts w:ascii="Times New Roman" w:eastAsia="Times New Roman" w:hAnsi="Times New Roman" w:cs="Times New Roman"/>
          <w:b/>
          <w:bCs/>
          <w:sz w:val="24"/>
          <w:szCs w:val="24"/>
        </w:rPr>
        <w:t>ПОЗИВУ</w:t>
      </w:r>
    </w:p>
    <w:p w:rsidR="001703EB" w:rsidRPr="00D23F1A" w:rsidRDefault="001703EB" w:rsidP="000D7E2A">
      <w:pPr>
        <w:shd w:val="clear" w:color="auto" w:fill="FFFFFF"/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5C0400" w:rsidRDefault="00135E4C" w:rsidP="005C0400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Право учешћа на</w:t>
      </w:r>
      <w:r w:rsidR="0075270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Ј</w:t>
      </w:r>
      <w:r w:rsidR="005C0400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авном </w:t>
      </w:r>
      <w:r w:rsidR="00471446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>позиву</w:t>
      </w:r>
      <w:r w:rsidR="00746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имају</w:t>
      </w:r>
      <w:r w:rsidR="005C0400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привредни субјекти који врше испоруку </w:t>
      </w:r>
      <w:r w:rsidR="00681936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>и уградњу</w:t>
      </w:r>
      <w:r w:rsidR="005C0400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материјала, опреме и уређаја</w:t>
      </w:r>
      <w:r w:rsidR="007C198A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енергетску санацију путем мера енергетске ефикасности из поглавља </w:t>
      </w:r>
      <w:r w:rsidR="00F34C84" w:rsidRPr="00D23F1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7464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C0400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који </w:t>
      </w:r>
      <w:r w:rsidR="005C0400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испуњавају следеће услове:</w:t>
      </w:r>
    </w:p>
    <w:p w:rsidR="00D23F1A" w:rsidRPr="00135E4C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</w:rPr>
        <w:t>законском заступнику није изречена ни трајна, ни привремена правоснажна мера забране обављања делатности у последње две године;</w:t>
      </w:r>
    </w:p>
    <w:p w:rsidR="00D23F1A" w:rsidRPr="00135E4C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власници/оснивачи и законски заступници нису </w:t>
      </w:r>
      <w:r w:rsidRPr="00135E4C">
        <w:rPr>
          <w:rFonts w:ascii="Times New Roman" w:eastAsia="Times New Roman" w:hAnsi="Times New Roman" w:cs="Times New Roman"/>
          <w:sz w:val="24"/>
          <w:szCs w:val="24"/>
        </w:rPr>
        <w:t xml:space="preserve">правноснажно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135E4C">
        <w:rPr>
          <w:rFonts w:ascii="Times New Roman" w:eastAsia="Times New Roman" w:hAnsi="Times New Roman" w:cs="Times New Roman"/>
          <w:sz w:val="24"/>
          <w:szCs w:val="24"/>
        </w:rPr>
        <w:t>кривична дела против права по основу рада,кривичних дела као чланови организоване криминалне групе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Pr="00135E4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привредни субјект је уписан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у регистар Агенције за привредне регистре, најмање  2 године од дана подношења пријаве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привредни субјект није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у стечају, неспособан за плаћање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="00EE70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да</w:t>
      </w:r>
      <w:r w:rsidR="00EE70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над њим није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покренут поступaк ликвидације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48EC23DA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привредни субјект поседује </w:t>
      </w:r>
      <w:r w:rsidRPr="48EC23DA">
        <w:rPr>
          <w:rFonts w:ascii="Times New Roman" w:eastAsia="Times New Roman" w:hAnsi="Times New Roman" w:cs="Times New Roman"/>
          <w:sz w:val="24"/>
          <w:szCs w:val="24"/>
          <w:lang w:val="sr-Latn-CS"/>
        </w:rPr>
        <w:t>атесте</w:t>
      </w:r>
      <w:r w:rsidR="0074647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61BC95DF" w:rsidRPr="48EC23DA">
        <w:rPr>
          <w:rFonts w:ascii="Times New Roman" w:eastAsia="Times New Roman" w:hAnsi="Times New Roman" w:cs="Times New Roman"/>
          <w:sz w:val="24"/>
          <w:szCs w:val="24"/>
          <w:lang w:val="sr-Latn-CS"/>
        </w:rPr>
        <w:t>(са видно назначеним захтеваним карактеристикама на српском</w:t>
      </w:r>
      <w:r w:rsidR="3493AD7E" w:rsidRPr="48EC23DA">
        <w:rPr>
          <w:rFonts w:ascii="Times New Roman" w:eastAsia="Times New Roman" w:hAnsi="Times New Roman" w:cs="Times New Roman"/>
          <w:sz w:val="24"/>
          <w:szCs w:val="24"/>
          <w:lang w:val="sr-Latn-CS"/>
        </w:rPr>
        <w:t>)</w:t>
      </w:r>
      <w:r w:rsidR="61BC95DF" w:rsidRPr="48EC23D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и </w:t>
      </w:r>
      <w:r w:rsidRPr="48EC23DA">
        <w:rPr>
          <w:rFonts w:ascii="Times New Roman" w:eastAsia="Times New Roman" w:hAnsi="Times New Roman" w:cs="Times New Roman"/>
          <w:sz w:val="24"/>
          <w:szCs w:val="24"/>
          <w:lang w:val="sr-Latn-CS"/>
        </w:rPr>
        <w:t>за материјале и производе које продају и уграђују</w:t>
      </w:r>
      <w:r w:rsidRPr="48EC23DA">
        <w:rPr>
          <w:rFonts w:ascii="Times New Roman" w:eastAsia="Times New Roman" w:hAnsi="Times New Roman" w:cs="Times New Roman"/>
          <w:sz w:val="24"/>
          <w:szCs w:val="24"/>
          <w:lang w:val="sr-Cyrl-CS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привредни субјект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>испуњава и друге законом предвиђене услове у погледу права и обавеза запослених које су дефинисане одредбама које третирају безбедност и здравље на раду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;</w:t>
      </w:r>
    </w:p>
    <w:p w:rsidR="00D23F1A" w:rsidRPr="00135E4C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привредни субјект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има запосленог или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други начин ангажованог инжењера електротехнике који поседује лиценцу у складу са законом којим се уређује изградња објеката, а који ће бити задужен за израду извештаја за уграђену инсталацију соларних панела за производњу електричне енергије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Pr="00135E4C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овај услов се односи само на привредне субјекте који се пријављују за меру из Одељка </w:t>
      </w:r>
      <w:r w:rsidRPr="00135E4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</w:t>
      </w:r>
      <w:r w:rsidRPr="00135E4C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став 1. тачка 9)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привредни субјект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>да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је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гаранцију на инвертер од минимално пет година и на соларне </w:t>
      </w:r>
      <w:r w:rsidR="00065FF1">
        <w:rPr>
          <w:rFonts w:ascii="Times New Roman" w:eastAsia="Times New Roman" w:hAnsi="Times New Roman" w:cs="Times New Roman"/>
          <w:sz w:val="24"/>
          <w:szCs w:val="24"/>
        </w:rPr>
        <w:t>панеле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од минимално десет година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r w:rsidRPr="00135E4C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овај услов се односи само на привредне субјекте који се пријављују за меру из Одељка </w:t>
      </w:r>
      <w:r w:rsidR="0077722F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</w:t>
      </w:r>
      <w:r w:rsidRPr="00135E4C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став 1. тачка 9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);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понуђени рок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важења понуде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грађанима износи минимум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60 дана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;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привредни субјект</w:t>
      </w:r>
      <w:r w:rsidR="00EE70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C0A"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је</w:t>
      </w:r>
      <w:r w:rsidR="00EE70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>упознат са условима које је неопходно да испуњава током реализације активности, а кој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су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јавно доступни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на интернет страници Министарства рударства и енергетике  (</w:t>
      </w:r>
      <w:hyperlink r:id="rId11" w:history="1">
        <w:r w:rsidRPr="00135E4C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CS"/>
          </w:rPr>
          <w:t>www.mre.gov.rs</w:t>
        </w:r>
      </w:hyperlink>
      <w:r w:rsidRPr="00135E4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), </w:t>
      </w:r>
      <w:r w:rsidRPr="00135E4C">
        <w:rPr>
          <w:rFonts w:ascii="Times New Roman" w:eastAsia="Times New Roman" w:hAnsi="Times New Roman" w:cs="Times New Roman"/>
          <w:sz w:val="24"/>
          <w:szCs w:val="24"/>
          <w:lang w:val="sr-Cyrl-CS"/>
        </w:rPr>
        <w:t>и то:</w:t>
      </w:r>
    </w:p>
    <w:p w:rsidR="00D23F1A" w:rsidRPr="00210EFB" w:rsidRDefault="0077722F" w:rsidP="00210EFB">
      <w:pPr>
        <w:pStyle w:val="ListParagraph"/>
        <w:numPr>
          <w:ilvl w:val="0"/>
          <w:numId w:val="73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„Правилник о раду на пројекту”</w:t>
      </w:r>
      <w:r w:rsidR="2D1BBFE5" w:rsidRPr="04EFA8B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</w:p>
    <w:p w:rsidR="00D23F1A" w:rsidRDefault="00D23F1A" w:rsidP="00210EFB">
      <w:pPr>
        <w:pStyle w:val="ListParagraph"/>
        <w:numPr>
          <w:ilvl w:val="0"/>
          <w:numId w:val="73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„Оквир за управљање заштитом животне средине и социјалним </w:t>
      </w:r>
      <w:r w:rsidR="0077722F">
        <w:rPr>
          <w:rFonts w:ascii="Times New Roman" w:eastAsia="Times New Roman" w:hAnsi="Times New Roman" w:cs="Times New Roman"/>
          <w:sz w:val="24"/>
          <w:szCs w:val="24"/>
          <w:lang w:val="sr-Latn-CS"/>
        </w:rPr>
        <w:t>утицајима пројекта (ESMF)”</w:t>
      </w:r>
      <w:r w:rsidR="274F41C3" w:rsidRPr="04EFA8B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и</w:t>
      </w:r>
    </w:p>
    <w:p w:rsidR="004E58C0" w:rsidRPr="00210EFB" w:rsidRDefault="00D23F1A" w:rsidP="004E58C0">
      <w:pPr>
        <w:pStyle w:val="ListParagraph"/>
        <w:numPr>
          <w:ilvl w:val="0"/>
          <w:numId w:val="73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7D828255">
        <w:rPr>
          <w:rFonts w:ascii="Times New Roman" w:eastAsia="Times New Roman" w:hAnsi="Times New Roman" w:cs="Times New Roman"/>
          <w:sz w:val="24"/>
          <w:szCs w:val="24"/>
          <w:lang w:val="sr-Latn-CS"/>
        </w:rPr>
        <w:t>„Контролна листа плана за управљање животном средин</w:t>
      </w:r>
      <w:r w:rsidR="0077722F">
        <w:rPr>
          <w:rFonts w:ascii="Times New Roman" w:eastAsia="Times New Roman" w:hAnsi="Times New Roman" w:cs="Times New Roman"/>
          <w:sz w:val="24"/>
          <w:szCs w:val="24"/>
          <w:lang w:val="sr-Latn-CS"/>
        </w:rPr>
        <w:t>ом и социјалним питањима (ESMP)”</w:t>
      </w:r>
      <w:r w:rsidRPr="7D828255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4E58C0" w:rsidRPr="00210EFB" w:rsidRDefault="12746199" w:rsidP="004E58C0">
      <w:pPr>
        <w:pStyle w:val="ListParagraph"/>
        <w:numPr>
          <w:ilvl w:val="0"/>
          <w:numId w:val="73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7D828255">
        <w:rPr>
          <w:rFonts w:ascii="Times New Roman" w:hAnsi="Times New Roman" w:cs="Times New Roman"/>
          <w:sz w:val="24"/>
          <w:szCs w:val="24"/>
        </w:rPr>
        <w:t>Жалбени механизам за пројекат</w:t>
      </w:r>
    </w:p>
    <w:p w:rsidR="005D3966" w:rsidRDefault="005D3966" w:rsidP="00210EF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0301" w:rsidRPr="00210EFB" w:rsidRDefault="002A6778" w:rsidP="00210EF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EE70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0EFB">
        <w:rPr>
          <w:rFonts w:ascii="Times New Roman" w:hAnsi="Times New Roman" w:cs="Times New Roman"/>
          <w:b/>
          <w:bCs/>
          <w:sz w:val="24"/>
          <w:szCs w:val="24"/>
        </w:rPr>
        <w:t xml:space="preserve">ОБАВЕЗНА </w:t>
      </w:r>
      <w:r w:rsidR="009F0301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ДОКУМЕНТАЦИЈА </w:t>
      </w:r>
      <w:r w:rsidR="00210EFB">
        <w:rPr>
          <w:rFonts w:ascii="Times New Roman" w:hAnsi="Times New Roman" w:cs="Times New Roman"/>
          <w:b/>
          <w:bCs/>
          <w:sz w:val="24"/>
          <w:szCs w:val="24"/>
        </w:rPr>
        <w:t xml:space="preserve">УЗ </w:t>
      </w:r>
      <w:r w:rsidR="009F0301" w:rsidRPr="00D23F1A">
        <w:rPr>
          <w:rFonts w:ascii="Times New Roman" w:hAnsi="Times New Roman" w:cs="Times New Roman"/>
          <w:b/>
          <w:bCs/>
          <w:sz w:val="24"/>
          <w:szCs w:val="24"/>
        </w:rPr>
        <w:t>ПРИЈАВ</w:t>
      </w:r>
      <w:r w:rsidR="00210EFB">
        <w:rPr>
          <w:rFonts w:ascii="Times New Roman" w:hAnsi="Times New Roman" w:cs="Times New Roman"/>
          <w:b/>
          <w:bCs/>
          <w:sz w:val="24"/>
          <w:szCs w:val="24"/>
        </w:rPr>
        <w:t>У</w:t>
      </w:r>
    </w:p>
    <w:p w:rsidR="009060C3" w:rsidRPr="00D23F1A" w:rsidRDefault="009060C3" w:rsidP="009F030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A4" w:rsidRPr="00D23F1A" w:rsidRDefault="009060C3" w:rsidP="0051246C">
      <w:pPr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коју на </w:t>
      </w:r>
      <w:r w:rsidR="6AB7DC97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Ј</w:t>
      </w:r>
      <w:r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авни позив подноси привредни субјект </w:t>
      </w:r>
      <w:r w:rsidR="00703791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(у даљем тексту: </w:t>
      </w:r>
      <w:r w:rsidR="005241E5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Пријава</w:t>
      </w:r>
      <w:r w:rsidR="00703791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  <w:r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садржи </w:t>
      </w:r>
      <w:r w:rsidR="0051246C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ријавни образац</w:t>
      </w:r>
      <w:r w:rsidR="0051246C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, Изјаву и А</w:t>
      </w:r>
      <w:r w:rsidR="5025827A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тест</w:t>
      </w:r>
      <w:r w:rsidR="7643AD87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е</w:t>
      </w:r>
      <w:r w:rsidR="0051246C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/И</w:t>
      </w:r>
      <w:r w:rsidR="5025827A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звештај</w:t>
      </w:r>
      <w:r w:rsidR="1E5CE5F4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е</w:t>
      </w:r>
      <w:r w:rsidR="5025827A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испитивању опреме и производа која мора да испуни минималне критеријуме енергетске ефикасности</w:t>
      </w:r>
      <w:r w:rsidR="0051246C" w:rsidRPr="04EFA8BD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C925D6" w:rsidRPr="00D23F1A" w:rsidRDefault="00C925D6" w:rsidP="0051246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 xml:space="preserve">За предузетнике </w:t>
      </w:r>
      <w:r w:rsidR="005241E5" w:rsidRPr="00D23F1A">
        <w:rPr>
          <w:rFonts w:ascii="Times New Roman" w:hAnsi="Times New Roman" w:cs="Times New Roman"/>
          <w:sz w:val="24"/>
          <w:szCs w:val="24"/>
        </w:rPr>
        <w:t>Пријаву</w:t>
      </w:r>
      <w:r w:rsidR="00EE700A">
        <w:rPr>
          <w:rFonts w:ascii="Times New Roman" w:hAnsi="Times New Roman" w:cs="Times New Roman"/>
          <w:sz w:val="24"/>
          <w:szCs w:val="24"/>
        </w:rPr>
        <w:t xml:space="preserve"> </w:t>
      </w:r>
      <w:r w:rsidR="00210EFB">
        <w:rPr>
          <w:rFonts w:ascii="Times New Roman" w:hAnsi="Times New Roman" w:cs="Times New Roman"/>
          <w:sz w:val="24"/>
          <w:szCs w:val="24"/>
        </w:rPr>
        <w:t>потписује</w:t>
      </w:r>
      <w:r w:rsidRPr="00D23F1A">
        <w:rPr>
          <w:rFonts w:ascii="Times New Roman" w:hAnsi="Times New Roman" w:cs="Times New Roman"/>
          <w:sz w:val="24"/>
          <w:szCs w:val="24"/>
        </w:rPr>
        <w:t xml:space="preserve"> лице које је регистрова</w:t>
      </w:r>
      <w:r w:rsidR="0051246C" w:rsidRPr="00D23F1A">
        <w:rPr>
          <w:rFonts w:ascii="Times New Roman" w:hAnsi="Times New Roman" w:cs="Times New Roman"/>
          <w:sz w:val="24"/>
          <w:szCs w:val="24"/>
        </w:rPr>
        <w:t>но за</w:t>
      </w:r>
      <w:r w:rsidRPr="00D23F1A">
        <w:rPr>
          <w:rFonts w:ascii="Times New Roman" w:hAnsi="Times New Roman" w:cs="Times New Roman"/>
          <w:sz w:val="24"/>
          <w:szCs w:val="24"/>
        </w:rPr>
        <w:t xml:space="preserve"> обављање делатности као предузетник. </w:t>
      </w:r>
    </w:p>
    <w:p w:rsidR="00C925D6" w:rsidRPr="00D23F1A" w:rsidRDefault="0051246C" w:rsidP="00CA74D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>Ако је</w:t>
      </w:r>
      <w:r w:rsidR="00C925D6" w:rsidRPr="00D23F1A">
        <w:rPr>
          <w:rFonts w:ascii="Times New Roman" w:hAnsi="Times New Roman" w:cs="Times New Roman"/>
          <w:sz w:val="24"/>
          <w:szCs w:val="24"/>
        </w:rPr>
        <w:t xml:space="preserve"> привредн</w:t>
      </w:r>
      <w:r w:rsidRPr="00D23F1A">
        <w:rPr>
          <w:rFonts w:ascii="Times New Roman" w:hAnsi="Times New Roman" w:cs="Times New Roman"/>
          <w:sz w:val="24"/>
          <w:szCs w:val="24"/>
        </w:rPr>
        <w:t>и субјект, тј. подносилац пријаве</w:t>
      </w:r>
      <w:r w:rsidR="00C925D6" w:rsidRPr="00D23F1A">
        <w:rPr>
          <w:rFonts w:ascii="Times New Roman" w:hAnsi="Times New Roman" w:cs="Times New Roman"/>
          <w:sz w:val="24"/>
          <w:szCs w:val="24"/>
        </w:rPr>
        <w:t xml:space="preserve"> страно правно лице, </w:t>
      </w:r>
      <w:r w:rsidRPr="00D23F1A">
        <w:rPr>
          <w:rFonts w:ascii="Times New Roman" w:hAnsi="Times New Roman" w:cs="Times New Roman"/>
          <w:sz w:val="24"/>
          <w:szCs w:val="24"/>
        </w:rPr>
        <w:t>Изјаву потписује</w:t>
      </w:r>
      <w:r w:rsidR="00C925D6" w:rsidRPr="00D23F1A">
        <w:rPr>
          <w:rFonts w:ascii="Times New Roman" w:hAnsi="Times New Roman" w:cs="Times New Roman"/>
          <w:sz w:val="24"/>
          <w:szCs w:val="24"/>
        </w:rPr>
        <w:t xml:space="preserve"> законски заступник</w:t>
      </w:r>
      <w:r w:rsidRPr="00D23F1A">
        <w:rPr>
          <w:rFonts w:ascii="Times New Roman" w:hAnsi="Times New Roman" w:cs="Times New Roman"/>
          <w:sz w:val="24"/>
          <w:szCs w:val="24"/>
        </w:rPr>
        <w:t>, односно уколико има</w:t>
      </w:r>
      <w:r w:rsidR="00C925D6" w:rsidRPr="00D23F1A">
        <w:rPr>
          <w:rFonts w:ascii="Times New Roman" w:hAnsi="Times New Roman" w:cs="Times New Roman"/>
          <w:sz w:val="24"/>
          <w:szCs w:val="24"/>
        </w:rPr>
        <w:t xml:space="preserve"> више законских заступника потребно је да сви </w:t>
      </w:r>
      <w:r w:rsidRPr="00D23F1A">
        <w:rPr>
          <w:rFonts w:ascii="Times New Roman" w:hAnsi="Times New Roman" w:cs="Times New Roman"/>
          <w:sz w:val="24"/>
          <w:szCs w:val="24"/>
        </w:rPr>
        <w:t>потпишу</w:t>
      </w:r>
      <w:r w:rsidR="00EE700A">
        <w:rPr>
          <w:rFonts w:ascii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hAnsi="Times New Roman" w:cs="Times New Roman"/>
          <w:sz w:val="24"/>
          <w:szCs w:val="24"/>
        </w:rPr>
        <w:t xml:space="preserve">Изјаву. </w:t>
      </w:r>
    </w:p>
    <w:p w:rsidR="4EF7F908" w:rsidRPr="00D23F1A" w:rsidRDefault="4EF7F908" w:rsidP="0915DFF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>О свим изменама података поднетим у пријави до којих дође током трајања овог јавног позива</w:t>
      </w:r>
      <w:r w:rsidR="08AFD494" w:rsidRPr="00D23F1A">
        <w:rPr>
          <w:rFonts w:ascii="Times New Roman" w:hAnsi="Times New Roman" w:cs="Times New Roman"/>
          <w:sz w:val="24"/>
          <w:szCs w:val="24"/>
        </w:rPr>
        <w:t xml:space="preserve">, привредни субјекат је дужан да </w:t>
      </w:r>
      <w:r w:rsidR="00681936" w:rsidRPr="00D23F1A">
        <w:rPr>
          <w:rFonts w:ascii="Times New Roman" w:hAnsi="Times New Roman" w:cs="Times New Roman"/>
          <w:sz w:val="24"/>
          <w:szCs w:val="24"/>
        </w:rPr>
        <w:t>у року од 5 дана</w:t>
      </w:r>
      <w:r w:rsidR="00EE700A">
        <w:rPr>
          <w:rFonts w:ascii="Times New Roman" w:hAnsi="Times New Roman" w:cs="Times New Roman"/>
          <w:sz w:val="24"/>
          <w:szCs w:val="24"/>
        </w:rPr>
        <w:t xml:space="preserve"> </w:t>
      </w:r>
      <w:r w:rsidR="08AFD494" w:rsidRPr="00D23F1A">
        <w:rPr>
          <w:rFonts w:ascii="Times New Roman" w:hAnsi="Times New Roman" w:cs="Times New Roman"/>
          <w:sz w:val="24"/>
          <w:szCs w:val="24"/>
        </w:rPr>
        <w:t xml:space="preserve">обавести Комисију за </w:t>
      </w:r>
      <w:r w:rsidR="68056318" w:rsidRPr="00D23F1A">
        <w:rPr>
          <w:rFonts w:ascii="Times New Roman" w:eastAsia="Times New Roman" w:hAnsi="Times New Roman" w:cs="Times New Roman"/>
          <w:sz w:val="24"/>
          <w:szCs w:val="24"/>
        </w:rPr>
        <w:t>реализацију мера енергетске санације</w:t>
      </w:r>
      <w:r w:rsidR="00B26F41" w:rsidRPr="00D23F1A">
        <w:rPr>
          <w:rFonts w:ascii="Times New Roman" w:eastAsia="Times New Roman" w:hAnsi="Times New Roman" w:cs="Times New Roman"/>
          <w:sz w:val="24"/>
          <w:szCs w:val="24"/>
        </w:rPr>
        <w:t xml:space="preserve"> (у даљем тексту: Комисија)</w:t>
      </w:r>
      <w:r w:rsidR="66CC9213" w:rsidRPr="00D23F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1DDE" w:rsidRPr="00D23F1A" w:rsidRDefault="001D1DDE" w:rsidP="005D4C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4CA4" w:rsidRPr="00D23F1A" w:rsidRDefault="002A6778" w:rsidP="005D4C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5D4CA4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ПРЕУЗИМАЊЕ ДОКУМЕНТАЦИЈЕ ЗА ЈАВНИ </w:t>
      </w:r>
      <w:r w:rsidR="00471446" w:rsidRPr="00D23F1A">
        <w:rPr>
          <w:rFonts w:ascii="Times New Roman" w:hAnsi="Times New Roman" w:cs="Times New Roman"/>
          <w:b/>
          <w:bCs/>
          <w:sz w:val="24"/>
          <w:szCs w:val="24"/>
        </w:rPr>
        <w:t>ПОЗИВ</w:t>
      </w:r>
    </w:p>
    <w:p w:rsidR="009F0301" w:rsidRPr="00D23F1A" w:rsidRDefault="009F0301" w:rsidP="00DB4545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5D4CA4" w:rsidRDefault="00210EFB" w:rsidP="00210EF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4EFA8BD">
        <w:rPr>
          <w:rFonts w:ascii="Times New Roman" w:hAnsi="Times New Roman" w:cs="Times New Roman"/>
          <w:sz w:val="24"/>
          <w:szCs w:val="24"/>
        </w:rPr>
        <w:t>Д</w:t>
      </w:r>
      <w:r w:rsidR="005D4CA4" w:rsidRPr="04EFA8BD">
        <w:rPr>
          <w:rFonts w:ascii="Times New Roman" w:hAnsi="Times New Roman" w:cs="Times New Roman"/>
          <w:sz w:val="24"/>
          <w:szCs w:val="24"/>
        </w:rPr>
        <w:t xml:space="preserve">окументација за Јавни </w:t>
      </w:r>
      <w:r w:rsidR="00471446" w:rsidRPr="04EFA8BD">
        <w:rPr>
          <w:rFonts w:ascii="Times New Roman" w:hAnsi="Times New Roman" w:cs="Times New Roman"/>
          <w:sz w:val="24"/>
          <w:szCs w:val="24"/>
        </w:rPr>
        <w:t>позив</w:t>
      </w:r>
      <w:r w:rsidR="005D4CA4" w:rsidRPr="04EFA8BD">
        <w:rPr>
          <w:rFonts w:ascii="Times New Roman" w:hAnsi="Times New Roman" w:cs="Times New Roman"/>
          <w:sz w:val="24"/>
          <w:szCs w:val="24"/>
        </w:rPr>
        <w:t xml:space="preserve"> може се преузети </w:t>
      </w:r>
      <w:r w:rsidR="00946562" w:rsidRPr="04EFA8BD">
        <w:rPr>
          <w:rFonts w:ascii="Times New Roman" w:hAnsi="Times New Roman" w:cs="Times New Roman"/>
          <w:sz w:val="24"/>
          <w:szCs w:val="24"/>
        </w:rPr>
        <w:t>н</w:t>
      </w:r>
      <w:r w:rsidR="005D4CA4" w:rsidRPr="04EFA8BD">
        <w:rPr>
          <w:rFonts w:ascii="Times New Roman" w:hAnsi="Times New Roman" w:cs="Times New Roman"/>
          <w:sz w:val="24"/>
          <w:szCs w:val="24"/>
        </w:rPr>
        <w:t xml:space="preserve">а интернет страници </w:t>
      </w:r>
      <w:hyperlink r:id="rId12" w:history="1">
        <w:r w:rsidR="0077722F" w:rsidRPr="0008501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www.ruma.rs</w:t>
        </w:r>
      </w:hyperlink>
      <w:r w:rsidR="00EE70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46C8" w:rsidRPr="04EFA8BD">
        <w:rPr>
          <w:rFonts w:ascii="Times New Roman" w:hAnsi="Times New Roman" w:cs="Times New Roman"/>
          <w:sz w:val="24"/>
          <w:szCs w:val="24"/>
        </w:rPr>
        <w:t xml:space="preserve">или лично у просторијама </w:t>
      </w:r>
      <w:r w:rsidR="00770621" w:rsidRPr="04EFA8BD">
        <w:rPr>
          <w:rFonts w:ascii="Times New Roman" w:hAnsi="Times New Roman" w:cs="Times New Roman"/>
          <w:sz w:val="24"/>
          <w:szCs w:val="24"/>
        </w:rPr>
        <w:t>ЈЛС</w:t>
      </w:r>
      <w:r w:rsidR="00EE700A">
        <w:rPr>
          <w:rFonts w:ascii="Times New Roman" w:hAnsi="Times New Roman" w:cs="Times New Roman"/>
          <w:sz w:val="24"/>
          <w:szCs w:val="24"/>
        </w:rPr>
        <w:t xml:space="preserve"> Општине Рума</w:t>
      </w:r>
      <w:r w:rsidR="005E2B0F">
        <w:rPr>
          <w:rFonts w:ascii="Times New Roman" w:hAnsi="Times New Roman" w:cs="Times New Roman"/>
          <w:sz w:val="24"/>
          <w:szCs w:val="24"/>
        </w:rPr>
        <w:t xml:space="preserve"> </w:t>
      </w:r>
      <w:r w:rsidR="00EE700A">
        <w:rPr>
          <w:rFonts w:ascii="Times New Roman" w:hAnsi="Times New Roman" w:cs="Times New Roman"/>
          <w:sz w:val="24"/>
          <w:szCs w:val="24"/>
        </w:rPr>
        <w:t xml:space="preserve"> </w:t>
      </w:r>
      <w:r w:rsidR="005D4CA4" w:rsidRPr="04EFA8BD">
        <w:rPr>
          <w:rFonts w:ascii="Times New Roman" w:hAnsi="Times New Roman" w:cs="Times New Roman"/>
          <w:sz w:val="24"/>
          <w:szCs w:val="24"/>
        </w:rPr>
        <w:t>и садржи:</w:t>
      </w:r>
    </w:p>
    <w:p w:rsidR="005D4CA4" w:rsidRDefault="005D4CA4" w:rsidP="005D4CA4">
      <w:pPr>
        <w:pStyle w:val="ListParagraph"/>
        <w:numPr>
          <w:ilvl w:val="0"/>
          <w:numId w:val="7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C0A">
        <w:rPr>
          <w:rFonts w:ascii="Times New Roman" w:hAnsi="Times New Roman" w:cs="Times New Roman"/>
          <w:sz w:val="24"/>
          <w:szCs w:val="24"/>
        </w:rPr>
        <w:lastRenderedPageBreak/>
        <w:t>Јавн</w:t>
      </w:r>
      <w:r w:rsidR="006B5C0A">
        <w:rPr>
          <w:rFonts w:ascii="Times New Roman" w:hAnsi="Times New Roman" w:cs="Times New Roman"/>
          <w:sz w:val="24"/>
          <w:szCs w:val="24"/>
        </w:rPr>
        <w:t>и позив</w:t>
      </w:r>
      <w:r w:rsidRPr="006B5C0A">
        <w:rPr>
          <w:rFonts w:ascii="Times New Roman" w:hAnsi="Times New Roman" w:cs="Times New Roman"/>
          <w:sz w:val="24"/>
          <w:szCs w:val="24"/>
        </w:rPr>
        <w:t>,</w:t>
      </w:r>
    </w:p>
    <w:p w:rsidR="005D4CA4" w:rsidRDefault="005D4CA4" w:rsidP="005D4CA4">
      <w:pPr>
        <w:pStyle w:val="ListParagraph"/>
        <w:numPr>
          <w:ilvl w:val="0"/>
          <w:numId w:val="7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4EFA8BD">
        <w:rPr>
          <w:rFonts w:ascii="Times New Roman" w:hAnsi="Times New Roman" w:cs="Times New Roman"/>
          <w:sz w:val="24"/>
          <w:szCs w:val="24"/>
        </w:rPr>
        <w:t>Прилог 1</w:t>
      </w:r>
      <w:r w:rsidR="006B5C0A" w:rsidRPr="04EFA8BD">
        <w:rPr>
          <w:rFonts w:ascii="Times New Roman" w:hAnsi="Times New Roman" w:cs="Times New Roman"/>
          <w:sz w:val="24"/>
          <w:szCs w:val="24"/>
        </w:rPr>
        <w:t>:</w:t>
      </w:r>
      <w:r w:rsidRPr="04EFA8BD">
        <w:rPr>
          <w:rFonts w:ascii="Times New Roman" w:hAnsi="Times New Roman" w:cs="Times New Roman"/>
          <w:sz w:val="24"/>
          <w:szCs w:val="24"/>
        </w:rPr>
        <w:t>Пријав</w:t>
      </w:r>
      <w:r w:rsidR="005D3966" w:rsidRPr="04EFA8BD">
        <w:rPr>
          <w:rFonts w:ascii="Times New Roman" w:hAnsi="Times New Roman" w:cs="Times New Roman"/>
          <w:sz w:val="24"/>
          <w:szCs w:val="24"/>
        </w:rPr>
        <w:t>а</w:t>
      </w:r>
      <w:r w:rsidRPr="04EFA8BD">
        <w:rPr>
          <w:rFonts w:ascii="Times New Roman" w:hAnsi="Times New Roman" w:cs="Times New Roman"/>
          <w:sz w:val="24"/>
          <w:szCs w:val="24"/>
        </w:rPr>
        <w:t>,</w:t>
      </w:r>
    </w:p>
    <w:p w:rsidR="5E584DDE" w:rsidRPr="006B5C0A" w:rsidRDefault="005D4CA4" w:rsidP="0051246C">
      <w:pPr>
        <w:pStyle w:val="ListParagraph"/>
        <w:numPr>
          <w:ilvl w:val="0"/>
          <w:numId w:val="7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4EFA8BD">
        <w:rPr>
          <w:rFonts w:ascii="Times New Roman" w:hAnsi="Times New Roman" w:cs="Times New Roman"/>
          <w:sz w:val="24"/>
          <w:szCs w:val="24"/>
        </w:rPr>
        <w:t>Прилог 2</w:t>
      </w:r>
      <w:r w:rsidR="006B5C0A" w:rsidRPr="04EFA8BD">
        <w:rPr>
          <w:rFonts w:ascii="Times New Roman" w:hAnsi="Times New Roman" w:cs="Times New Roman"/>
          <w:sz w:val="24"/>
          <w:szCs w:val="24"/>
        </w:rPr>
        <w:t>:Изјава</w:t>
      </w:r>
      <w:r w:rsidR="002537D8" w:rsidRPr="04EFA8BD">
        <w:rPr>
          <w:rFonts w:ascii="Times New Roman" w:hAnsi="Times New Roman" w:cs="Times New Roman"/>
          <w:sz w:val="24"/>
          <w:szCs w:val="24"/>
        </w:rPr>
        <w:t xml:space="preserve"> и</w:t>
      </w:r>
    </w:p>
    <w:p w:rsidR="202FE99E" w:rsidRPr="006B5C0A" w:rsidRDefault="1EF46CD3" w:rsidP="66F1E562">
      <w:pPr>
        <w:pStyle w:val="ListParagraph"/>
        <w:numPr>
          <w:ilvl w:val="0"/>
          <w:numId w:val="7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C0A">
        <w:rPr>
          <w:rFonts w:ascii="Times New Roman" w:hAnsi="Times New Roman" w:cs="Times New Roman"/>
          <w:sz w:val="24"/>
          <w:szCs w:val="24"/>
        </w:rPr>
        <w:t xml:space="preserve">Прилог </w:t>
      </w:r>
      <w:r w:rsidR="000D3D18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="006B5C0A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4B6BCA9F" w:rsidRPr="006B5C0A">
        <w:rPr>
          <w:rFonts w:ascii="Times New Roman" w:hAnsi="Times New Roman" w:cs="Times New Roman"/>
          <w:sz w:val="24"/>
          <w:szCs w:val="24"/>
        </w:rPr>
        <w:t>К</w:t>
      </w:r>
      <w:r w:rsidR="4B6BCA9F" w:rsidRPr="006B5C0A">
        <w:rPr>
          <w:rFonts w:ascii="Times New Roman" w:eastAsia="Times New Roman" w:hAnsi="Times New Roman" w:cs="Times New Roman"/>
          <w:sz w:val="24"/>
          <w:szCs w:val="24"/>
        </w:rPr>
        <w:t>онтролна листа плана за управљање животном средином и социјалним питањима</w:t>
      </w:r>
      <w:r w:rsidR="006B5C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60C3" w:rsidRPr="00D23F1A" w:rsidRDefault="009060C3" w:rsidP="00BD6FB4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8" w:name="_Hlk68985879"/>
      <w:bookmarkEnd w:id="8"/>
    </w:p>
    <w:p w:rsidR="00BD6FB4" w:rsidRPr="00D23F1A" w:rsidRDefault="002A6778" w:rsidP="00BD6F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BD6FB4" w:rsidRPr="00D23F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МЕСТО И РОК </w:t>
      </w:r>
      <w:r w:rsidR="00210EFB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ПОДНОШЕЊА</w:t>
      </w:r>
      <w:r w:rsidR="00BD6FB4" w:rsidRPr="00D23F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ПРИЈАВА</w:t>
      </w:r>
    </w:p>
    <w:p w:rsidR="00BD6FB4" w:rsidRPr="00D23F1A" w:rsidRDefault="00BD6FB4" w:rsidP="00BD6FB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73C4A" w:rsidRPr="00D23F1A" w:rsidRDefault="002F7A64" w:rsidP="004D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ab/>
      </w:r>
      <w:r w:rsidR="00A73C4A" w:rsidRPr="00D23F1A">
        <w:rPr>
          <w:rFonts w:ascii="Times New Roman" w:hAnsi="Times New Roman" w:cs="Times New Roman"/>
          <w:sz w:val="24"/>
          <w:szCs w:val="24"/>
        </w:rPr>
        <w:t xml:space="preserve">Јавни позив </w:t>
      </w:r>
      <w:r w:rsidR="007C198A" w:rsidRPr="00D23F1A">
        <w:rPr>
          <w:rFonts w:ascii="Times New Roman" w:hAnsi="Times New Roman" w:cs="Times New Roman"/>
          <w:sz w:val="24"/>
          <w:szCs w:val="24"/>
          <w:lang w:val="sr-Cyrl-CS"/>
        </w:rPr>
        <w:t>ће</w:t>
      </w:r>
      <w:r w:rsidR="00EE70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C198A" w:rsidRPr="00D23F1A">
        <w:rPr>
          <w:rFonts w:ascii="Times New Roman" w:hAnsi="Times New Roman" w:cs="Times New Roman"/>
          <w:sz w:val="24"/>
          <w:szCs w:val="24"/>
        </w:rPr>
        <w:t xml:space="preserve">трајати </w:t>
      </w:r>
      <w:r w:rsidR="00A73C4A" w:rsidRPr="00D23F1A">
        <w:rPr>
          <w:rFonts w:ascii="Times New Roman" w:hAnsi="Times New Roman" w:cs="Times New Roman"/>
          <w:sz w:val="24"/>
          <w:szCs w:val="24"/>
        </w:rPr>
        <w:t xml:space="preserve">до утрошка </w:t>
      </w:r>
      <w:r w:rsidR="00210EFB">
        <w:rPr>
          <w:rFonts w:ascii="Times New Roman" w:hAnsi="Times New Roman" w:cs="Times New Roman"/>
          <w:sz w:val="24"/>
          <w:szCs w:val="24"/>
        </w:rPr>
        <w:t xml:space="preserve">финансијских </w:t>
      </w:r>
      <w:r w:rsidR="00A73C4A" w:rsidRPr="00D23F1A">
        <w:rPr>
          <w:rFonts w:ascii="Times New Roman" w:hAnsi="Times New Roman" w:cs="Times New Roman"/>
          <w:sz w:val="24"/>
          <w:szCs w:val="24"/>
        </w:rPr>
        <w:t xml:space="preserve">средстава </w:t>
      </w:r>
      <w:r w:rsidR="00210EFB">
        <w:rPr>
          <w:rFonts w:ascii="Times New Roman" w:hAnsi="Times New Roman" w:cs="Times New Roman"/>
          <w:sz w:val="24"/>
          <w:szCs w:val="24"/>
        </w:rPr>
        <w:t>за реализацију</w:t>
      </w:r>
      <w:r w:rsidR="00A73C4A" w:rsidRPr="00D23F1A">
        <w:rPr>
          <w:rFonts w:ascii="Times New Roman" w:hAnsi="Times New Roman" w:cs="Times New Roman"/>
          <w:sz w:val="24"/>
          <w:szCs w:val="24"/>
        </w:rPr>
        <w:t xml:space="preserve"> пројект</w:t>
      </w:r>
      <w:r w:rsidR="00210EFB">
        <w:rPr>
          <w:rFonts w:ascii="Times New Roman" w:hAnsi="Times New Roman" w:cs="Times New Roman"/>
          <w:sz w:val="24"/>
          <w:szCs w:val="24"/>
        </w:rPr>
        <w:t>а</w:t>
      </w:r>
      <w:r w:rsidR="00A73C4A" w:rsidRPr="00D23F1A">
        <w:rPr>
          <w:rFonts w:ascii="Times New Roman" w:hAnsi="Times New Roman" w:cs="Times New Roman"/>
          <w:sz w:val="24"/>
          <w:szCs w:val="24"/>
        </w:rPr>
        <w:t xml:space="preserve"> „Чиста енергија и е</w:t>
      </w:r>
      <w:r w:rsidR="0077722F">
        <w:rPr>
          <w:rFonts w:ascii="Times New Roman" w:hAnsi="Times New Roman" w:cs="Times New Roman"/>
          <w:sz w:val="24"/>
          <w:szCs w:val="24"/>
        </w:rPr>
        <w:t>нергетска ефикасност за грађане</w:t>
      </w:r>
      <w:r w:rsidR="00A73C4A" w:rsidRPr="00D23F1A">
        <w:rPr>
          <w:rFonts w:ascii="Times New Roman" w:hAnsi="Times New Roman" w:cs="Times New Roman"/>
          <w:sz w:val="24"/>
          <w:szCs w:val="24"/>
        </w:rPr>
        <w:t>, а најдуже до</w:t>
      </w:r>
      <w:r w:rsidR="002A6778" w:rsidRPr="00D23F1A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="503EFA45" w:rsidRPr="00D23F1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A6778" w:rsidRPr="00D23F1A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="4E65AB7D" w:rsidRPr="00D23F1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A6778" w:rsidRPr="00D23F1A">
        <w:rPr>
          <w:rFonts w:ascii="Times New Roman" w:hAnsi="Times New Roman" w:cs="Times New Roman"/>
          <w:sz w:val="24"/>
          <w:szCs w:val="24"/>
          <w:lang w:val="en-US"/>
        </w:rPr>
        <w:t xml:space="preserve">.2027. </w:t>
      </w:r>
      <w:r w:rsidR="002A6778" w:rsidRPr="00D23F1A">
        <w:rPr>
          <w:rFonts w:ascii="Times New Roman" w:hAnsi="Times New Roman" w:cs="Times New Roman"/>
          <w:sz w:val="24"/>
          <w:szCs w:val="24"/>
        </w:rPr>
        <w:t>године</w:t>
      </w:r>
      <w:r w:rsidR="00A73C4A" w:rsidRPr="00D23F1A">
        <w:rPr>
          <w:rFonts w:ascii="Times New Roman" w:hAnsi="Times New Roman" w:cs="Times New Roman"/>
          <w:sz w:val="24"/>
          <w:szCs w:val="24"/>
        </w:rPr>
        <w:t>.</w:t>
      </w:r>
    </w:p>
    <w:p w:rsidR="00BD6FB4" w:rsidRPr="00D23F1A" w:rsidRDefault="002F7A64" w:rsidP="004D31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ab/>
      </w:r>
      <w:r w:rsidR="0051246C" w:rsidRPr="00D23F1A">
        <w:rPr>
          <w:rFonts w:ascii="Times New Roman" w:hAnsi="Times New Roman" w:cs="Times New Roman"/>
          <w:sz w:val="24"/>
          <w:szCs w:val="24"/>
        </w:rPr>
        <w:t>Д</w:t>
      </w:r>
      <w:r w:rsidR="00BD6FB4" w:rsidRPr="00D23F1A">
        <w:rPr>
          <w:rFonts w:ascii="Times New Roman" w:hAnsi="Times New Roman" w:cs="Times New Roman"/>
          <w:sz w:val="24"/>
          <w:szCs w:val="24"/>
        </w:rPr>
        <w:t xml:space="preserve">окументација </w:t>
      </w:r>
      <w:r w:rsidR="0051246C" w:rsidRPr="00D23F1A">
        <w:rPr>
          <w:rFonts w:ascii="Times New Roman" w:hAnsi="Times New Roman" w:cs="Times New Roman"/>
          <w:sz w:val="24"/>
          <w:szCs w:val="24"/>
        </w:rPr>
        <w:t xml:space="preserve">се </w:t>
      </w:r>
      <w:r w:rsidR="00BD6FB4" w:rsidRPr="00D23F1A">
        <w:rPr>
          <w:rFonts w:ascii="Times New Roman" w:hAnsi="Times New Roman" w:cs="Times New Roman"/>
          <w:sz w:val="24"/>
          <w:szCs w:val="24"/>
        </w:rPr>
        <w:t>доставља у затвореној коверти са назнаком:</w:t>
      </w:r>
      <w:r w:rsidR="00BD6FB4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476FA5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Пријава за </w:t>
      </w:r>
      <w:r w:rsidR="56894AA0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Ј</w:t>
      </w:r>
      <w:r w:rsidR="00476FA5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авни </w:t>
      </w:r>
      <w:r w:rsidR="00307D8B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позив </w:t>
      </w:r>
      <w:r w:rsidR="00476FA5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r w:rsidR="00476FA5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учешће </w:t>
      </w:r>
      <w:r w:rsidR="3BDA6784" w:rsidRPr="00D23F1A">
        <w:rPr>
          <w:rFonts w:ascii="Times New Roman" w:hAnsi="Times New Roman" w:cs="Times New Roman"/>
          <w:b/>
          <w:bCs/>
          <w:sz w:val="24"/>
          <w:szCs w:val="24"/>
        </w:rPr>
        <w:t>директних корисника</w:t>
      </w:r>
      <w:r w:rsidR="00307D8B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(привредних субјеката)</w:t>
      </w:r>
      <w:r w:rsidR="00476FA5" w:rsidRPr="00D23F1A">
        <w:rPr>
          <w:rFonts w:ascii="Times New Roman" w:hAnsi="Times New Roman" w:cs="Times New Roman"/>
          <w:b/>
          <w:bCs/>
          <w:sz w:val="24"/>
          <w:szCs w:val="24"/>
        </w:rPr>
        <w:t xml:space="preserve"> у спровођењу мера енергетске санације </w:t>
      </w:r>
      <w:r w:rsidR="00307D8B" w:rsidRPr="00D23F1A">
        <w:rPr>
          <w:rFonts w:ascii="Times New Roman" w:hAnsi="Times New Roman" w:cs="Times New Roman"/>
          <w:b/>
          <w:bCs/>
          <w:sz w:val="24"/>
          <w:szCs w:val="24"/>
        </w:rPr>
        <w:t>породичних кућа и станова</w:t>
      </w:r>
      <w:r w:rsidR="00476FA5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51246C" w:rsidRPr="00D23F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НЕ </w:t>
      </w:r>
      <w:r w:rsidR="0051246C" w:rsidRPr="00D23F1A">
        <w:rPr>
          <w:rStyle w:val="Strong"/>
          <w:rFonts w:ascii="Times New Roman" w:hAnsi="Times New Roman" w:cs="Times New Roman"/>
          <w:sz w:val="24"/>
          <w:szCs w:val="24"/>
        </w:rPr>
        <w:t>ОТВАРАТИˮ</w:t>
      </w:r>
      <w:r w:rsidR="00210EFB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="00210EFB" w:rsidRPr="00210EF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На</w:t>
      </w:r>
      <w:r w:rsidR="00BD6FB4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полеђини коверте</w:t>
      </w:r>
      <w:r w:rsidR="0051246C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навести контакт податке подносиоца пријаве</w:t>
      </w:r>
      <w:r w:rsidR="00BD6FB4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476FA5" w:rsidRPr="00D23F1A" w:rsidRDefault="002F7A64" w:rsidP="004D31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76FA5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>При</w:t>
      </w:r>
      <w:r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јаве </w:t>
      </w:r>
      <w:r w:rsidR="0051246C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 </w:t>
      </w:r>
      <w:r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>достав</w:t>
      </w:r>
      <w:r w:rsidR="0051246C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>љају непосредно или препорученом</w:t>
      </w:r>
      <w:r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поштом на адресу</w:t>
      </w:r>
      <w:r w:rsidR="00EE70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3D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Општинска управа општине Рума </w:t>
      </w:r>
      <w:r w:rsidR="00EE700A">
        <w:rPr>
          <w:rFonts w:ascii="Times New Roman" w:hAnsi="Times New Roman" w:cs="Times New Roman"/>
          <w:sz w:val="24"/>
          <w:szCs w:val="24"/>
          <w:shd w:val="clear" w:color="auto" w:fill="FFFFFF"/>
        </w:rPr>
        <w:t>Орловићева број 5, 22400 Рума</w:t>
      </w:r>
      <w:r w:rsidR="00476FA5"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6FA5" w:rsidRPr="00D23F1A" w:rsidRDefault="002F7A64" w:rsidP="004D3189">
      <w:pPr>
        <w:spacing w:after="0" w:line="240" w:lineRule="auto"/>
        <w:contextualSpacing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D23F1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BD6FB4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За све додатне информације и обавештења </w:t>
      </w:r>
      <w:r w:rsidR="002F4AAA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у вези Јавног </w:t>
      </w:r>
      <w:r w:rsidR="00471446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позива</w:t>
      </w:r>
      <w:r w:rsidR="00EE700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51246C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заинтересована лица се могу</w:t>
      </w:r>
      <w:r w:rsidR="00CB75D9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обратити на</w:t>
      </w:r>
      <w:r w:rsidR="00476FA5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контакт телефон </w:t>
      </w:r>
      <w:r w:rsidR="00EE700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022/478-314</w:t>
      </w:r>
      <w:r w:rsidR="005E2B0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r w:rsidR="005E2B0F" w:rsidRPr="005E2B0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022/433-910</w:t>
      </w:r>
      <w:r w:rsidR="00C762C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  <w:lang/>
        </w:rPr>
        <w:t xml:space="preserve"> </w:t>
      </w:r>
      <w:r w:rsidR="00AC158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и 066/8710702</w:t>
      </w:r>
      <w:r w:rsidR="00EE700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2A6778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или </w:t>
      </w:r>
      <w:r w:rsidR="00CB75D9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електронску адресу: е-</w:t>
      </w:r>
      <w:r w:rsidR="002A6778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  <w:lang w:val="en-US"/>
        </w:rPr>
        <w:t>mail</w:t>
      </w:r>
      <w:r w:rsidR="00CB75D9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: </w:t>
      </w:r>
      <w:r w:rsidR="00AC1586" w:rsidRPr="00AC1586">
        <w:rPr>
          <w:rFonts w:ascii="Times New Roman" w:hAnsi="Times New Roman" w:cs="Times New Roman"/>
        </w:rPr>
        <w:t>energetskaefikasnost@ruma.rs</w:t>
      </w:r>
      <w:r w:rsidR="00AC1586">
        <w:t xml:space="preserve"> </w:t>
      </w:r>
      <w:r w:rsidR="00CB75D9" w:rsidRPr="00D23F1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:rsidR="00ED57EA" w:rsidRPr="00D23F1A" w:rsidRDefault="002F7A64" w:rsidP="004D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BD6FB4" w:rsidRPr="00D23F1A">
        <w:rPr>
          <w:rFonts w:ascii="Times New Roman" w:hAnsi="Times New Roman" w:cs="Times New Roman"/>
          <w:sz w:val="24"/>
          <w:szCs w:val="24"/>
          <w:lang w:val="ru-RU"/>
        </w:rPr>
        <w:t xml:space="preserve">Сва питања и одговори биће објављени на интернет страници </w:t>
      </w:r>
      <w:r w:rsidR="00770621" w:rsidRPr="00D23F1A">
        <w:rPr>
          <w:rFonts w:ascii="Times New Roman" w:hAnsi="Times New Roman" w:cs="Times New Roman"/>
          <w:sz w:val="24"/>
          <w:szCs w:val="24"/>
        </w:rPr>
        <w:t>ЈЛС</w:t>
      </w:r>
      <w:r w:rsidR="00AC1586">
        <w:rPr>
          <w:rFonts w:ascii="Times New Roman" w:hAnsi="Times New Roman" w:cs="Times New Roman"/>
          <w:sz w:val="24"/>
          <w:szCs w:val="24"/>
        </w:rPr>
        <w:t xml:space="preserve"> </w:t>
      </w:r>
      <w:r w:rsidR="00BD6FB4" w:rsidRPr="00D23F1A">
        <w:rPr>
          <w:rFonts w:ascii="Times New Roman" w:hAnsi="Times New Roman" w:cs="Times New Roman"/>
          <w:sz w:val="24"/>
          <w:szCs w:val="24"/>
          <w:lang w:val="ru-RU"/>
        </w:rPr>
        <w:t>линк:</w:t>
      </w:r>
      <w:hyperlink r:id="rId13" w:history="1">
        <w:r w:rsidR="0077722F" w:rsidRPr="00085017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www.ruma.rs</w:t>
        </w:r>
      </w:hyperlink>
    </w:p>
    <w:p w:rsidR="00A10E30" w:rsidRDefault="00A10E30" w:rsidP="006B5C0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A14EB6" w:rsidRPr="00A14EB6" w:rsidRDefault="00A14EB6" w:rsidP="006B5C0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083EC5" w:rsidRPr="00D23F1A" w:rsidRDefault="00480FFA" w:rsidP="00083E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AC15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3EC5" w:rsidRPr="00D23F1A">
        <w:rPr>
          <w:rFonts w:ascii="Times New Roman" w:hAnsi="Times New Roman" w:cs="Times New Roman"/>
          <w:b/>
          <w:bCs/>
          <w:sz w:val="24"/>
          <w:szCs w:val="24"/>
        </w:rPr>
        <w:t>УТВРЂИВАЊЕ ИСПУЊЕНОСТИ УСЛОВА ЗА ДОДЕЛУ СРЕДСТАВА</w:t>
      </w:r>
    </w:p>
    <w:p w:rsidR="00083EC5" w:rsidRPr="00D23F1A" w:rsidRDefault="00083EC5" w:rsidP="00083E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3EC5" w:rsidRPr="00D23F1A" w:rsidRDefault="00083EC5" w:rsidP="00083EC5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3F1A">
        <w:rPr>
          <w:rFonts w:ascii="Times New Roman" w:hAnsi="Times New Roman" w:cs="Times New Roman"/>
          <w:bCs/>
          <w:sz w:val="24"/>
          <w:szCs w:val="24"/>
        </w:rPr>
        <w:t xml:space="preserve">Комисија утврђује испуњеност услова </w:t>
      </w:r>
      <w:r w:rsidR="00770621" w:rsidRPr="00D23F1A">
        <w:rPr>
          <w:rFonts w:ascii="Times New Roman" w:hAnsi="Times New Roman" w:cs="Times New Roman"/>
          <w:bCs/>
          <w:sz w:val="24"/>
          <w:szCs w:val="24"/>
        </w:rPr>
        <w:t xml:space="preserve">за избор привредног субјекта за спровођење мера енергетске санације </w:t>
      </w:r>
      <w:r w:rsidRPr="00D23F1A">
        <w:rPr>
          <w:rFonts w:ascii="Times New Roman" w:hAnsi="Times New Roman" w:cs="Times New Roman"/>
          <w:bCs/>
          <w:sz w:val="24"/>
          <w:szCs w:val="24"/>
        </w:rPr>
        <w:t xml:space="preserve">на основу прегледа поднете документације из </w:t>
      </w:r>
      <w:r w:rsidR="00E93CDC" w:rsidRPr="00D23F1A">
        <w:rPr>
          <w:rFonts w:ascii="Times New Roman" w:hAnsi="Times New Roman" w:cs="Times New Roman"/>
          <w:bCs/>
          <w:sz w:val="24"/>
          <w:szCs w:val="24"/>
        </w:rPr>
        <w:t>поглавља</w:t>
      </w:r>
      <w:r w:rsidR="00AC15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0FFA" w:rsidRPr="00D23F1A">
        <w:rPr>
          <w:rFonts w:ascii="Times New Roman" w:hAnsi="Times New Roman" w:cs="Times New Roman"/>
          <w:bCs/>
          <w:sz w:val="24"/>
          <w:szCs w:val="24"/>
        </w:rPr>
        <w:t>III</w:t>
      </w:r>
      <w:r w:rsidRPr="00D23F1A">
        <w:rPr>
          <w:rFonts w:ascii="Times New Roman" w:hAnsi="Times New Roman" w:cs="Times New Roman"/>
          <w:bCs/>
          <w:sz w:val="24"/>
          <w:szCs w:val="24"/>
        </w:rPr>
        <w:t>.</w:t>
      </w:r>
    </w:p>
    <w:p w:rsidR="00083EC5" w:rsidRPr="00D23F1A" w:rsidRDefault="00083EC5" w:rsidP="66F1E56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23F1A">
        <w:rPr>
          <w:rFonts w:ascii="Times New Roman" w:hAnsi="Times New Roman" w:cs="Times New Roman"/>
          <w:sz w:val="24"/>
          <w:szCs w:val="24"/>
        </w:rPr>
        <w:t xml:space="preserve">У току поступка утврђивања испуњености услова </w:t>
      </w:r>
      <w:r w:rsidRPr="00D23F1A">
        <w:rPr>
          <w:rFonts w:ascii="Times New Roman" w:hAnsi="Times New Roman" w:cs="Times New Roman"/>
          <w:sz w:val="24"/>
          <w:szCs w:val="24"/>
          <w:lang w:val="sr-Cyrl-CS"/>
        </w:rPr>
        <w:t>Комисија</w:t>
      </w:r>
      <w:r w:rsidRPr="00D23F1A">
        <w:rPr>
          <w:rFonts w:ascii="Times New Roman" w:hAnsi="Times New Roman" w:cs="Times New Roman"/>
          <w:sz w:val="24"/>
          <w:szCs w:val="24"/>
        </w:rPr>
        <w:t xml:space="preserve"> може да од </w:t>
      </w:r>
      <w:r w:rsidR="00FC1758" w:rsidRPr="00D23F1A"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="00FC1758" w:rsidRPr="00D23F1A">
        <w:rPr>
          <w:rFonts w:ascii="Times New Roman" w:hAnsi="Times New Roman" w:cs="Times New Roman"/>
          <w:sz w:val="24"/>
          <w:szCs w:val="24"/>
        </w:rPr>
        <w:t xml:space="preserve">односиоца </w:t>
      </w:r>
      <w:r w:rsidRPr="00D23F1A">
        <w:rPr>
          <w:rFonts w:ascii="Times New Roman" w:hAnsi="Times New Roman" w:cs="Times New Roman"/>
          <w:sz w:val="24"/>
          <w:szCs w:val="24"/>
        </w:rPr>
        <w:t>пријаве, према потреби, затражи додатну документацију и информације</w:t>
      </w:r>
      <w:r w:rsidR="00AC1586">
        <w:rPr>
          <w:rFonts w:ascii="Times New Roman" w:hAnsi="Times New Roman" w:cs="Times New Roman"/>
          <w:sz w:val="24"/>
          <w:szCs w:val="24"/>
        </w:rPr>
        <w:t xml:space="preserve"> </w:t>
      </w:r>
      <w:r w:rsidR="6DFCFA71" w:rsidRPr="00D23F1A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D01433" w:rsidRPr="00D23F1A">
        <w:rPr>
          <w:rFonts w:ascii="Times New Roman" w:eastAsia="Times New Roman" w:hAnsi="Times New Roman" w:cs="Times New Roman"/>
          <w:sz w:val="24"/>
          <w:szCs w:val="24"/>
        </w:rPr>
        <w:t>циљу</w:t>
      </w:r>
      <w:r w:rsidR="6DFCFA71" w:rsidRPr="00D23F1A">
        <w:rPr>
          <w:rFonts w:ascii="Times New Roman" w:eastAsia="Times New Roman" w:hAnsi="Times New Roman" w:cs="Times New Roman"/>
          <w:sz w:val="24"/>
          <w:szCs w:val="24"/>
        </w:rPr>
        <w:t xml:space="preserve"> провере испуњености неопходних услова за које се привредни субјекат изјаснио поднетим изјав</w:t>
      </w:r>
      <w:r w:rsidR="0051246C" w:rsidRPr="00D23F1A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D23F1A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83EC5" w:rsidRPr="00D23F1A" w:rsidRDefault="00083EC5" w:rsidP="00083EC5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083EC5" w:rsidRPr="00D23F1A" w:rsidRDefault="00480FFA" w:rsidP="00083E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AC15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3EC5" w:rsidRPr="00D23F1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УТВРЂИВАЊЕ ЛИСТЕ ПРИВРЕДНИХ СУБЈЕКАТА</w:t>
      </w:r>
    </w:p>
    <w:p w:rsidR="00083EC5" w:rsidRPr="00D23F1A" w:rsidRDefault="00083EC5" w:rsidP="00083E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3EC5" w:rsidRPr="00D23F1A" w:rsidRDefault="00083EC5" w:rsidP="00083EC5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Комисија</w:t>
      </w:r>
      <w:r w:rsidRPr="00D23F1A">
        <w:rPr>
          <w:rFonts w:ascii="Times New Roman" w:hAnsi="Times New Roman" w:cs="Times New Roman"/>
          <w:bCs/>
          <w:sz w:val="24"/>
          <w:szCs w:val="24"/>
        </w:rPr>
        <w:t xml:space="preserve"> решењем утврђује испуњеност услова и обавештава </w:t>
      </w:r>
      <w:r w:rsidR="002F4AAA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</w:t>
      </w:r>
      <w:r w:rsidR="00FC1758" w:rsidRPr="00D23F1A">
        <w:rPr>
          <w:rFonts w:ascii="Times New Roman" w:hAnsi="Times New Roman" w:cs="Times New Roman"/>
          <w:bCs/>
          <w:sz w:val="24"/>
          <w:szCs w:val="24"/>
        </w:rPr>
        <w:t xml:space="preserve">односиоца </w:t>
      </w:r>
      <w:r w:rsidR="002F4AAA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</w:t>
      </w:r>
      <w:r w:rsidRPr="00D23F1A">
        <w:rPr>
          <w:rFonts w:ascii="Times New Roman" w:hAnsi="Times New Roman" w:cs="Times New Roman"/>
          <w:bCs/>
          <w:sz w:val="24"/>
          <w:szCs w:val="24"/>
        </w:rPr>
        <w:t>ријаве.</w:t>
      </w:r>
    </w:p>
    <w:p w:rsidR="00D57978" w:rsidRPr="00D23F1A" w:rsidRDefault="002F7A64" w:rsidP="002F4A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ab/>
      </w:r>
      <w:r w:rsidR="00D57978" w:rsidRPr="00D23F1A">
        <w:rPr>
          <w:rFonts w:ascii="Times New Roman" w:hAnsi="Times New Roman" w:cs="Times New Roman"/>
          <w:sz w:val="24"/>
          <w:szCs w:val="24"/>
        </w:rPr>
        <w:t xml:space="preserve">На 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>решење из става</w:t>
      </w:r>
      <w:r w:rsidR="00E15884" w:rsidRPr="00D23F1A">
        <w:rPr>
          <w:rFonts w:ascii="Times New Roman" w:hAnsi="Times New Roman" w:cs="Times New Roman"/>
          <w:sz w:val="24"/>
          <w:szCs w:val="24"/>
        </w:rPr>
        <w:t xml:space="preserve"> 1</w:t>
      </w:r>
      <w:r w:rsidR="00E15884" w:rsidRPr="00D23F1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 xml:space="preserve">овог </w:t>
      </w:r>
      <w:r w:rsidR="00E93CDC" w:rsidRPr="00D23F1A">
        <w:rPr>
          <w:rFonts w:ascii="Times New Roman" w:hAnsi="Times New Roman" w:cs="Times New Roman"/>
          <w:bCs/>
          <w:sz w:val="24"/>
          <w:szCs w:val="24"/>
        </w:rPr>
        <w:t>поглавља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 xml:space="preserve"> којим је утврђено да нису испуњени услови за избор привредног субјекта за спровођење мера енергетске санације, </w:t>
      </w:r>
      <w:r w:rsidR="002F4AAA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</w:t>
      </w:r>
      <w:r w:rsidR="005241E5" w:rsidRPr="00D23F1A">
        <w:rPr>
          <w:rFonts w:ascii="Times New Roman" w:hAnsi="Times New Roman" w:cs="Times New Roman"/>
          <w:bCs/>
          <w:sz w:val="24"/>
          <w:szCs w:val="24"/>
        </w:rPr>
        <w:t xml:space="preserve">односилац </w:t>
      </w:r>
      <w:r w:rsidR="002F4AAA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>ријаве има</w:t>
      </w:r>
      <w:r w:rsidR="00D57978" w:rsidRPr="00D23F1A">
        <w:rPr>
          <w:rFonts w:ascii="Times New Roman" w:hAnsi="Times New Roman" w:cs="Times New Roman"/>
          <w:sz w:val="24"/>
          <w:szCs w:val="24"/>
        </w:rPr>
        <w:t xml:space="preserve"> право приговора Комисији у року од осам дана од дана 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>доношења решења</w:t>
      </w:r>
      <w:r w:rsidR="00D57978" w:rsidRPr="00D23F1A">
        <w:rPr>
          <w:rFonts w:ascii="Times New Roman" w:hAnsi="Times New Roman" w:cs="Times New Roman"/>
          <w:sz w:val="24"/>
          <w:szCs w:val="24"/>
        </w:rPr>
        <w:t>.</w:t>
      </w:r>
    </w:p>
    <w:p w:rsidR="00D57978" w:rsidRPr="00D23F1A" w:rsidRDefault="00D57978" w:rsidP="00CA74D2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sz w:val="24"/>
          <w:szCs w:val="24"/>
        </w:rPr>
        <w:t xml:space="preserve">Комисија је дужна да 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 xml:space="preserve">одлучи по приговорима из става 2. овог </w:t>
      </w:r>
      <w:r w:rsidR="00E93CDC" w:rsidRPr="00D23F1A">
        <w:rPr>
          <w:rFonts w:ascii="Times New Roman" w:hAnsi="Times New Roman" w:cs="Times New Roman"/>
          <w:bCs/>
          <w:sz w:val="24"/>
          <w:szCs w:val="24"/>
        </w:rPr>
        <w:t>поглавља</w:t>
      </w:r>
      <w:r w:rsidRPr="00D23F1A">
        <w:rPr>
          <w:rFonts w:ascii="Times New Roman" w:hAnsi="Times New Roman" w:cs="Times New Roman"/>
          <w:sz w:val="24"/>
          <w:szCs w:val="24"/>
        </w:rPr>
        <w:t xml:space="preserve"> у року од 15 дана од дана пријема</w:t>
      </w:r>
      <w:r w:rsidR="004F5F7F" w:rsidRPr="00D23F1A">
        <w:rPr>
          <w:rFonts w:ascii="Times New Roman" w:hAnsi="Times New Roman" w:cs="Times New Roman"/>
          <w:bCs/>
          <w:sz w:val="24"/>
          <w:szCs w:val="24"/>
        </w:rPr>
        <w:t xml:space="preserve"> приговора.</w:t>
      </w:r>
    </w:p>
    <w:p w:rsidR="002F4AAA" w:rsidRPr="00D23F1A" w:rsidRDefault="51FD49BD" w:rsidP="0915DFF7">
      <w:pPr>
        <w:spacing w:after="0" w:line="276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C06FE2">
        <w:rPr>
          <w:rFonts w:ascii="Times New Roman" w:eastAsia="Times New Roman" w:hAnsi="Times New Roman" w:cs="Times New Roman"/>
          <w:sz w:val="24"/>
          <w:szCs w:val="24"/>
        </w:rPr>
        <w:t>У случају одбијања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приговора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става 2. овог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члана</w:t>
      </w:r>
      <w:r w:rsidR="00307D8B" w:rsidRPr="2BC06FE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или уколико се не достави одговор Комисије у року од 15 дана</w:t>
      </w:r>
      <w:r w:rsidR="00AC158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  <w:lang w:val="sr-Cyrl-CS"/>
        </w:rPr>
        <w:t>директни корисник</w:t>
      </w:r>
      <w:r w:rsidR="00AC158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има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t>право да поднесе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BC06FE2">
        <w:rPr>
          <w:rFonts w:ascii="Times New Roman" w:eastAsia="Times New Roman" w:hAnsi="Times New Roman" w:cs="Times New Roman"/>
          <w:sz w:val="24"/>
          <w:szCs w:val="24"/>
        </w:rPr>
        <w:lastRenderedPageBreak/>
        <w:t>приговор 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>Општинском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већу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општине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 xml:space="preserve"> Рума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 xml:space="preserve"> у року</w:t>
      </w:r>
      <w:r w:rsidR="00797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од 8 дана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дана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пријема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одлуке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приговору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става 2. овог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члана</w:t>
      </w:r>
      <w:r w:rsidR="00307D8B" w:rsidRPr="2BC06FE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да о приговору обавести Јединицу за имплементацију </w:t>
      </w:r>
      <w:r w:rsidR="00B26F41" w:rsidRPr="2BC06FE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пројекта „Чиста енергија и енергетска ефикасност </w:t>
      </w:r>
      <w:r w:rsidR="00C64D7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грађане”</w:t>
      </w:r>
      <w:r w:rsidR="00B26F41" w:rsidRPr="2BC06FE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(у даљем тексту: ЈИП)</w:t>
      </w:r>
      <w:r w:rsidR="1825BA3C" w:rsidRPr="2BC06F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4AAA" w:rsidRPr="00D23F1A" w:rsidRDefault="1825BA3C" w:rsidP="006F24CB">
      <w:pPr>
        <w:spacing w:after="0" w:line="276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Општинско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веће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 xml:space="preserve"> општине Рума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је дужно да одлучи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приговорима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става 4. овогчлана у рокуод 15 дана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дана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пријема</w:t>
      </w:r>
      <w:r w:rsidR="00AC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приговора. </w:t>
      </w:r>
    </w:p>
    <w:p w:rsidR="002F7A64" w:rsidRPr="00C64D74" w:rsidRDefault="00D57978" w:rsidP="00471446">
      <w:pPr>
        <w:spacing w:after="0" w:line="276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Комисија </w:t>
      </w:r>
      <w:r w:rsidR="00083EC5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формира </w:t>
      </w:r>
      <w:r w:rsidR="00B26F41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прву </w:t>
      </w:r>
      <w:r w:rsidR="00083EC5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листу привредних субјеката који су</w:t>
      </w:r>
      <w:r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на </w:t>
      </w:r>
      <w:r w:rsidR="00083EC5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основу решења из тачке 1. испунили услове из Јавног </w:t>
      </w:r>
      <w:r w:rsidR="00471446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позива</w:t>
      </w:r>
      <w:r w:rsidR="00C95969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и </w:t>
      </w:r>
      <w:r w:rsidR="002F7A64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објављује </w:t>
      </w:r>
      <w:r w:rsidR="00C95969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је</w:t>
      </w:r>
      <w:r w:rsidR="00E9711C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без одлагања (или у року од једног дана) </w:t>
      </w:r>
      <w:r w:rsidR="002F7A64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интернет страници </w:t>
      </w:r>
      <w:r w:rsidR="00C95969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ЈЛС</w:t>
      </w:r>
      <w:hyperlink r:id="rId14" w:history="1">
        <w:r w:rsidR="00C64D74" w:rsidRPr="00085017">
          <w:rPr>
            <w:rStyle w:val="Hyperlink"/>
            <w:rFonts w:ascii="Times New Roman" w:hAnsi="Times New Roman" w:cs="Times New Roman"/>
            <w:bCs/>
            <w:sz w:val="24"/>
            <w:szCs w:val="24"/>
            <w:lang w:val="en-US"/>
          </w:rPr>
          <w:t>www.ruma.rs</w:t>
        </w:r>
      </w:hyperlink>
    </w:p>
    <w:p w:rsidR="00C95969" w:rsidRPr="00D23F1A" w:rsidRDefault="00C95969" w:rsidP="00B67808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Измена и допуна листе из става </w:t>
      </w:r>
      <w:r w:rsidR="00D01433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7</w:t>
      </w: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.овог </w:t>
      </w:r>
      <w:r w:rsidR="00E93CDC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поглавља</w:t>
      </w: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 врши</w:t>
      </w:r>
      <w:r w:rsidR="00F71190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по потреби</w:t>
      </w:r>
      <w:r w:rsidR="00B26F41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, а најдуже</w:t>
      </w:r>
      <w:r w:rsidR="00797F2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на сваких 15 дана.</w:t>
      </w:r>
    </w:p>
    <w:p w:rsidR="00B67808" w:rsidRPr="00D23F1A" w:rsidRDefault="00B67808" w:rsidP="2BC06FE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Листа из става </w:t>
      </w:r>
      <w:r w:rsidR="00D01433" w:rsidRPr="2BC06FE2">
        <w:rPr>
          <w:rFonts w:ascii="Times New Roman" w:hAnsi="Times New Roman" w:cs="Times New Roman"/>
          <w:sz w:val="24"/>
          <w:szCs w:val="24"/>
          <w:lang w:val="sr-Cyrl-CS"/>
        </w:rPr>
        <w:t>7</w:t>
      </w: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. овог </w:t>
      </w:r>
      <w:r w:rsidR="00E93CDC" w:rsidRPr="2BC06FE2">
        <w:rPr>
          <w:rFonts w:ascii="Times New Roman" w:hAnsi="Times New Roman" w:cs="Times New Roman"/>
          <w:sz w:val="24"/>
          <w:szCs w:val="24"/>
          <w:lang w:val="sr-Cyrl-CS"/>
        </w:rPr>
        <w:t>поглавља</w:t>
      </w: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 ће важити</w:t>
      </w:r>
      <w:r w:rsidR="00797F2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до </w:t>
      </w:r>
      <w:r w:rsidR="00F71190" w:rsidRPr="2BC06FE2">
        <w:rPr>
          <w:rFonts w:ascii="Times New Roman" w:hAnsi="Times New Roman" w:cs="Times New Roman"/>
          <w:sz w:val="24"/>
          <w:szCs w:val="24"/>
          <w:lang w:val="sr-Cyrl-CS"/>
        </w:rPr>
        <w:t>завршетка</w:t>
      </w: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 пројект</w:t>
      </w:r>
      <w:r w:rsidR="00F71190" w:rsidRPr="2BC06FE2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 „Чиста енергија и енергетска ефикасност за грађане</w:t>
      </w:r>
      <w:r w:rsidR="00C64D74">
        <w:rPr>
          <w:rFonts w:ascii="Times New Roman" w:hAnsi="Times New Roman" w:cs="Times New Roman"/>
          <w:sz w:val="24"/>
          <w:szCs w:val="24"/>
          <w:lang w:val="sr-Cyrl-CS"/>
        </w:rPr>
        <w:t>”</w:t>
      </w:r>
      <w:r w:rsidR="00F71190"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D72383" w:rsidRPr="2BC06FE2">
        <w:rPr>
          <w:rFonts w:ascii="Times New Roman" w:hAnsi="Times New Roman" w:cs="Times New Roman"/>
          <w:sz w:val="24"/>
          <w:szCs w:val="24"/>
          <w:lang w:val="sr-Cyrl-CS"/>
        </w:rPr>
        <w:t>о чему ће</w:t>
      </w:r>
      <w:r w:rsidR="00D91049"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 Комисија благовремено обавестити привредне субјекте</w:t>
      </w:r>
      <w:r w:rsidR="00D72383" w:rsidRPr="2BC06FE2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EB60FA" w:rsidRPr="00D23F1A" w:rsidRDefault="00EB60FA" w:rsidP="00EB60FA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Домаћинства која остваре право на суфинансирање могу набавити добра и услуге искључиво од привредних субјеката наведених у листи из става </w:t>
      </w:r>
      <w:r w:rsidR="00D01433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7</w:t>
      </w: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 овог </w:t>
      </w:r>
      <w:r w:rsidR="00E93CDC"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поглавља</w:t>
      </w:r>
      <w:r w:rsidRPr="00D23F1A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:rsidR="004801E4" w:rsidRPr="00D23F1A" w:rsidRDefault="004801E4" w:rsidP="2BC06FE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2BC06FE2">
        <w:rPr>
          <w:rFonts w:ascii="Times New Roman" w:hAnsi="Times New Roman" w:cs="Times New Roman"/>
          <w:sz w:val="24"/>
          <w:szCs w:val="24"/>
          <w:lang w:val="sr-Cyrl-CS"/>
        </w:rPr>
        <w:t xml:space="preserve">У складу са чланом 17. Правилника, Комисија задржава право да, привредног субјекта који није реализовао уговор са крајњим корисником у свему у складу са понудом, искључи са листе из става 9. овог члана, и то до краја реализације </w:t>
      </w:r>
      <w:r w:rsidRPr="2BC06FE2">
        <w:rPr>
          <w:rFonts w:ascii="Times New Roman" w:hAnsi="Times New Roman" w:cs="Times New Roman"/>
          <w:sz w:val="24"/>
          <w:szCs w:val="24"/>
        </w:rPr>
        <w:t>пројекта „Чиста енергија и е</w:t>
      </w:r>
      <w:r w:rsidR="00C64D74">
        <w:rPr>
          <w:rFonts w:ascii="Times New Roman" w:hAnsi="Times New Roman" w:cs="Times New Roman"/>
          <w:sz w:val="24"/>
          <w:szCs w:val="24"/>
        </w:rPr>
        <w:t>нергетска ефикасност за грађане”</w:t>
      </w:r>
      <w:r w:rsidRPr="2BC06FE2">
        <w:rPr>
          <w:rFonts w:ascii="Times New Roman" w:hAnsi="Times New Roman" w:cs="Times New Roman"/>
          <w:sz w:val="24"/>
          <w:szCs w:val="24"/>
        </w:rPr>
        <w:t>.</w:t>
      </w:r>
    </w:p>
    <w:p w:rsidR="00210EFB" w:rsidRDefault="00210EFB" w:rsidP="007850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9" w:name="_Hlk66995067"/>
    </w:p>
    <w:p w:rsidR="00785082" w:rsidRPr="00D23F1A" w:rsidRDefault="00480FFA" w:rsidP="00785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3F1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79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DEA" w:rsidRPr="00D23F1A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ПОСТУПАК</w:t>
      </w:r>
      <w:r w:rsidR="00785082" w:rsidRPr="00D23F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РЕАЛИЗАЦИЈЕ </w:t>
      </w:r>
    </w:p>
    <w:p w:rsidR="00785082" w:rsidRPr="00D23F1A" w:rsidRDefault="00785082" w:rsidP="00785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22B47D86" w:rsidRPr="00D23F1A" w:rsidRDefault="00B26F41" w:rsidP="00210EF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 xml:space="preserve"> ће обезбедити активну комуникацију са 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ЈИП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 xml:space="preserve"> и одговара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>ти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 xml:space="preserve"> на захтеве у смислу обезбеђивања примене стандарда Међународне банке за обнову и развој у испуњавању обавеза јединице локалне самоуправе</w:t>
      </w:r>
      <w:bookmarkStart w:id="10" w:name="_GoBack"/>
      <w:bookmarkEnd w:id="10"/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>дефинисаних у следећим документима:</w:t>
      </w:r>
    </w:p>
    <w:p w:rsidR="22B47D86" w:rsidRPr="00D23F1A" w:rsidRDefault="00C64D74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„Правилник о раду на пројекту”</w:t>
      </w:r>
      <w:r w:rsidR="5F768963" w:rsidRPr="04EFA8B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22B47D86" w:rsidRPr="00D23F1A" w:rsidRDefault="22B47D86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4EFA8BD">
        <w:rPr>
          <w:rFonts w:ascii="Times New Roman" w:eastAsia="Times New Roman" w:hAnsi="Times New Roman" w:cs="Times New Roman"/>
          <w:sz w:val="24"/>
          <w:szCs w:val="24"/>
        </w:rPr>
        <w:t>„План ангажовања заинтересованих страна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>”</w:t>
      </w:r>
      <w:r w:rsidR="7E6930CB" w:rsidRPr="04EFA8B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22B47D86" w:rsidRPr="00D23F1A" w:rsidRDefault="22B47D86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4EFA8BD">
        <w:rPr>
          <w:rFonts w:ascii="Times New Roman" w:eastAsia="Times New Roman" w:hAnsi="Times New Roman" w:cs="Times New Roman"/>
          <w:sz w:val="24"/>
          <w:szCs w:val="24"/>
        </w:rPr>
        <w:t>„План преузимања обавеза из области животне сре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>дине и социјалних питања (ESCP)”</w:t>
      </w:r>
      <w:r w:rsidR="6F0E228C" w:rsidRPr="04EFA8B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22B47D86" w:rsidRPr="00D23F1A" w:rsidRDefault="22B47D86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„Оквир за управљање заштитом животне средине и социј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>алним утицајима пројекта (ESMF)”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</w:p>
    <w:p w:rsidR="00A67F2F" w:rsidRDefault="22B47D86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„Контролна листа плана за управљање животном средин</w:t>
      </w:r>
      <w:r w:rsidR="00C64D74">
        <w:rPr>
          <w:rFonts w:ascii="Times New Roman" w:eastAsia="Times New Roman" w:hAnsi="Times New Roman" w:cs="Times New Roman"/>
          <w:sz w:val="24"/>
          <w:szCs w:val="24"/>
        </w:rPr>
        <w:t>ом и социјалним питањима (ESMP)”</w:t>
      </w:r>
    </w:p>
    <w:p w:rsidR="22B47D86" w:rsidRPr="00D23F1A" w:rsidRDefault="00A67F2F" w:rsidP="00210EFB">
      <w:pPr>
        <w:pStyle w:val="ListParagraph"/>
        <w:numPr>
          <w:ilvl w:val="0"/>
          <w:numId w:val="6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Жалбени механизам за пројекат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22B47D86" w:rsidRPr="00D23F1A" w:rsidRDefault="22B47D86" w:rsidP="00210EF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Сва документа су доступна на интернет страници Министарства: (</w:t>
      </w:r>
      <w:hyperlink r:id="rId15" w:history="1">
        <w:r w:rsidRPr="00D23F1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https://www.mre.gov.rs</w:t>
        </w:r>
      </w:hyperlink>
      <w:r w:rsidRPr="00D23F1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22B47D86" w:rsidRPr="00D23F1A" w:rsidRDefault="00B26F41" w:rsidP="00210E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>ЈИП ће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 xml:space="preserve"> обезбеди</w:t>
      </w:r>
      <w:r w:rsidR="00754476" w:rsidRPr="00D23F1A">
        <w:rPr>
          <w:rFonts w:ascii="Times New Roman" w:eastAsia="Times New Roman" w:hAnsi="Times New Roman" w:cs="Times New Roman"/>
          <w:sz w:val="24"/>
          <w:szCs w:val="24"/>
        </w:rPr>
        <w:t>ти</w:t>
      </w:r>
      <w:r w:rsidR="00797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 xml:space="preserve">стручну и техничку подршку током реализације </w:t>
      </w:r>
      <w:r w:rsidR="00754476" w:rsidRPr="00D23F1A">
        <w:rPr>
          <w:rFonts w:ascii="Times New Roman" w:eastAsia="Times New Roman" w:hAnsi="Times New Roman" w:cs="Times New Roman"/>
          <w:sz w:val="24"/>
          <w:szCs w:val="24"/>
        </w:rPr>
        <w:t xml:space="preserve">пројектних </w:t>
      </w:r>
      <w:r w:rsidR="22B47D86" w:rsidRPr="00D23F1A">
        <w:rPr>
          <w:rFonts w:ascii="Times New Roman" w:eastAsia="Times New Roman" w:hAnsi="Times New Roman" w:cs="Times New Roman"/>
          <w:sz w:val="24"/>
          <w:szCs w:val="24"/>
        </w:rPr>
        <w:t>активности.</w:t>
      </w:r>
    </w:p>
    <w:p w:rsidR="00B41A15" w:rsidRPr="00D23F1A" w:rsidRDefault="002F7A64" w:rsidP="00210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ab/>
      </w:r>
      <w:r w:rsidR="008A13A9" w:rsidRPr="00D23F1A">
        <w:rPr>
          <w:rFonts w:ascii="Times New Roman" w:eastAsia="Times New Roman" w:hAnsi="Times New Roman" w:cs="Times New Roman"/>
          <w:sz w:val="24"/>
          <w:szCs w:val="24"/>
        </w:rPr>
        <w:t xml:space="preserve">Након </w:t>
      </w:r>
      <w:r w:rsidR="00F71190" w:rsidRPr="00D23F1A">
        <w:rPr>
          <w:rFonts w:ascii="Times New Roman" w:eastAsia="Times New Roman" w:hAnsi="Times New Roman" w:cs="Times New Roman"/>
          <w:sz w:val="24"/>
          <w:szCs w:val="24"/>
        </w:rPr>
        <w:t xml:space="preserve">објаве прве листе из става </w:t>
      </w:r>
      <w:r w:rsidR="00D01433" w:rsidRPr="00D23F1A">
        <w:rPr>
          <w:rFonts w:ascii="Times New Roman" w:eastAsia="Times New Roman" w:hAnsi="Times New Roman" w:cs="Times New Roman"/>
          <w:sz w:val="24"/>
          <w:szCs w:val="24"/>
        </w:rPr>
        <w:t>7</w:t>
      </w:r>
      <w:r w:rsidR="00F71190" w:rsidRPr="00D23F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C1785" w:rsidRPr="00D23F1A">
        <w:rPr>
          <w:rFonts w:ascii="Times New Roman" w:eastAsia="Times New Roman" w:hAnsi="Times New Roman" w:cs="Times New Roman"/>
          <w:sz w:val="24"/>
          <w:szCs w:val="24"/>
        </w:rPr>
        <w:t xml:space="preserve">поглавља </w:t>
      </w:r>
      <w:r w:rsidR="00480FFA" w:rsidRPr="00D23F1A">
        <w:rPr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 w:rsidR="002F4AAA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Јавног позива</w:t>
      </w:r>
      <w:r w:rsidR="008A13A9" w:rsidRPr="00D23F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ЈЛС</w:t>
      </w:r>
      <w:r w:rsidR="00797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785" w:rsidRPr="00D23F1A">
        <w:rPr>
          <w:rFonts w:ascii="Times New Roman" w:eastAsia="Times New Roman" w:hAnsi="Times New Roman" w:cs="Times New Roman"/>
          <w:sz w:val="24"/>
          <w:szCs w:val="24"/>
        </w:rPr>
        <w:t>ће започети</w:t>
      </w:r>
      <w:r w:rsidR="008C6680" w:rsidRPr="00D23F1A">
        <w:rPr>
          <w:rFonts w:ascii="Times New Roman" w:eastAsia="Times New Roman" w:hAnsi="Times New Roman" w:cs="Times New Roman"/>
          <w:sz w:val="24"/>
          <w:szCs w:val="24"/>
        </w:rPr>
        <w:t xml:space="preserve"> поступак одабира крајњих корисника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(домаћинстава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)</w:t>
      </w:r>
      <w:r w:rsidR="007C1785" w:rsidRPr="00D23F1A">
        <w:rPr>
          <w:rFonts w:ascii="Times New Roman" w:eastAsia="Times New Roman" w:hAnsi="Times New Roman" w:cs="Times New Roman"/>
          <w:sz w:val="24"/>
          <w:szCs w:val="24"/>
        </w:rPr>
        <w:t xml:space="preserve"> путем </w:t>
      </w:r>
      <w:r w:rsidR="4369B88B" w:rsidRPr="00D23F1A">
        <w:rPr>
          <w:rFonts w:ascii="Times New Roman" w:eastAsia="Times New Roman" w:hAnsi="Times New Roman" w:cs="Times New Roman"/>
          <w:sz w:val="24"/>
          <w:szCs w:val="24"/>
        </w:rPr>
        <w:t>Ј</w:t>
      </w:r>
      <w:r w:rsidR="007C1785" w:rsidRPr="00D23F1A">
        <w:rPr>
          <w:rFonts w:ascii="Times New Roman" w:eastAsia="Times New Roman" w:hAnsi="Times New Roman" w:cs="Times New Roman"/>
          <w:sz w:val="24"/>
          <w:szCs w:val="24"/>
        </w:rPr>
        <w:t>авног позива</w:t>
      </w:r>
      <w:r w:rsidR="008C6680" w:rsidRPr="00D23F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61D25" w:rsidRPr="00D23F1A" w:rsidRDefault="00361D25" w:rsidP="00210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ab/>
        <w:t xml:space="preserve">Након </w:t>
      </w:r>
      <w:r w:rsidRPr="00D23F1A">
        <w:rPr>
          <w:rFonts w:ascii="Times New Roman" w:hAnsi="Times New Roman" w:cs="Times New Roman"/>
          <w:sz w:val="24"/>
          <w:szCs w:val="24"/>
          <w:lang w:val="sr-Cyrl-CS"/>
        </w:rPr>
        <w:t xml:space="preserve">утврђивања </w:t>
      </w:r>
      <w:r w:rsidR="00770621" w:rsidRPr="00D23F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услова за доделу средстава субвенције за 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појединачн</w:t>
      </w:r>
      <w:r w:rsidR="00770621" w:rsidRPr="00D23F1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97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621" w:rsidRPr="00D23F1A">
        <w:rPr>
          <w:rFonts w:ascii="Times New Roman" w:eastAsia="Times New Roman" w:hAnsi="Times New Roman" w:cs="Times New Roman"/>
          <w:sz w:val="24"/>
          <w:szCs w:val="24"/>
        </w:rPr>
        <w:t xml:space="preserve">пројекат 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крајњ</w:t>
      </w:r>
      <w:r w:rsidR="00770621" w:rsidRPr="00D23F1A">
        <w:rPr>
          <w:rFonts w:ascii="Times New Roman" w:eastAsia="Times New Roman" w:hAnsi="Times New Roman" w:cs="Times New Roman"/>
          <w:sz w:val="24"/>
          <w:szCs w:val="24"/>
        </w:rPr>
        <w:t>ег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корисника потписуј</w:t>
      </w:r>
      <w:r w:rsidR="00770621" w:rsidRPr="00D23F1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се тројни уговори између 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ЈЛС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привредног субјекта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и крајњег корисника о реализацији мера енергетске санације.</w:t>
      </w:r>
    </w:p>
    <w:p w:rsidR="00361D25" w:rsidRPr="00D23F1A" w:rsidRDefault="00361D25" w:rsidP="00210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ЈЛС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ће вршити пренос средстава искључиво </w:t>
      </w:r>
      <w:r w:rsidR="002F4AAA" w:rsidRPr="00D23F1A">
        <w:rPr>
          <w:rFonts w:ascii="Times New Roman" w:eastAsia="Times New Roman" w:hAnsi="Times New Roman" w:cs="Times New Roman"/>
          <w:sz w:val="24"/>
          <w:szCs w:val="24"/>
        </w:rPr>
        <w:t>директним корисницима</w:t>
      </w:r>
      <w:r w:rsidR="00EB60FA" w:rsidRPr="00D23F1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не крајњим корисницима, након што појединачни крајњи корисник изврши уплату </w:t>
      </w:r>
      <w:r w:rsidR="007C1785" w:rsidRPr="00D23F1A">
        <w:rPr>
          <w:rFonts w:ascii="Times New Roman" w:eastAsia="Times New Roman" w:hAnsi="Times New Roman" w:cs="Times New Roman"/>
          <w:sz w:val="24"/>
          <w:szCs w:val="24"/>
        </w:rPr>
        <w:t>целокупне своје обавезе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 и након завршетка </w:t>
      </w:r>
      <w:r w:rsidR="002F4AAA" w:rsidRPr="00D23F1A">
        <w:rPr>
          <w:rFonts w:ascii="Times New Roman" w:eastAsia="Times New Roman" w:hAnsi="Times New Roman" w:cs="Times New Roman"/>
          <w:sz w:val="24"/>
          <w:szCs w:val="24"/>
        </w:rPr>
        <w:t>радова</w:t>
      </w:r>
      <w:r w:rsidRPr="00D23F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61D25" w:rsidRPr="00D23F1A" w:rsidRDefault="00361D25" w:rsidP="00210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31866" w:rsidRPr="00D23F1A" w:rsidRDefault="00361D25" w:rsidP="00CA74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F1A">
        <w:rPr>
          <w:rFonts w:ascii="Times New Roman" w:hAnsi="Times New Roman" w:cs="Times New Roman"/>
          <w:bCs/>
          <w:sz w:val="24"/>
          <w:szCs w:val="24"/>
        </w:rPr>
        <w:tab/>
      </w:r>
      <w:bookmarkEnd w:id="9"/>
    </w:p>
    <w:p w:rsidR="003716E7" w:rsidRPr="005654F7" w:rsidRDefault="0026569A" w:rsidP="003716E7">
      <w:p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D23F1A">
        <w:rPr>
          <w:rFonts w:ascii="Times New Roman" w:hAnsi="Times New Roman" w:cs="Times New Roman"/>
          <w:sz w:val="24"/>
          <w:szCs w:val="24"/>
        </w:rPr>
        <w:t>Број</w:t>
      </w:r>
      <w:r w:rsidR="00081200">
        <w:rPr>
          <w:rFonts w:ascii="Times New Roman" w:hAnsi="Times New Roman" w:cs="Times New Roman"/>
          <w:sz w:val="24"/>
          <w:szCs w:val="24"/>
        </w:rPr>
        <w:t>:</w:t>
      </w:r>
      <w:r w:rsidRPr="00D23F1A">
        <w:rPr>
          <w:rFonts w:ascii="Times New Roman" w:hAnsi="Times New Roman" w:cs="Times New Roman"/>
          <w:sz w:val="24"/>
          <w:szCs w:val="24"/>
        </w:rPr>
        <w:t xml:space="preserve"> </w:t>
      </w:r>
      <w:r w:rsidR="005654F7">
        <w:rPr>
          <w:rFonts w:ascii="Times New Roman" w:hAnsi="Times New Roman" w:cs="Times New Roman"/>
          <w:sz w:val="24"/>
          <w:szCs w:val="24"/>
          <w:lang w:val="sr-Cyrl-CS"/>
        </w:rPr>
        <w:t>401-41-2/2025-</w:t>
      </w:r>
      <w:r w:rsidR="005654F7">
        <w:rPr>
          <w:rFonts w:ascii="Times New Roman" w:hAnsi="Times New Roman" w:cs="Times New Roman"/>
          <w:sz w:val="24"/>
          <w:szCs w:val="24"/>
          <w:lang/>
        </w:rPr>
        <w:t>II</w:t>
      </w:r>
    </w:p>
    <w:p w:rsidR="00412941" w:rsidRPr="00D23F1A" w:rsidRDefault="00412941" w:rsidP="003716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1E14" w:rsidRPr="00D23F1A" w:rsidRDefault="00C64D74" w:rsidP="48EC23DA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61D25" w:rsidRPr="48EC23DA">
        <w:rPr>
          <w:rFonts w:ascii="Times New Roman" w:hAnsi="Times New Roman" w:cs="Times New Roman"/>
          <w:sz w:val="24"/>
          <w:szCs w:val="24"/>
        </w:rPr>
        <w:t>пштина</w:t>
      </w:r>
      <w:r w:rsidR="00797F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Рума</w:t>
      </w:r>
      <w:r w:rsidR="00D47CD2">
        <w:rPr>
          <w:rFonts w:ascii="Times New Roman" w:hAnsi="Times New Roman" w:cs="Times New Roman"/>
          <w:sz w:val="24"/>
          <w:szCs w:val="24"/>
          <w:lang/>
        </w:rPr>
        <w:t xml:space="preserve"> 31.10.</w:t>
      </w:r>
      <w:r w:rsidR="00CB75D9" w:rsidRPr="48EC23DA">
        <w:rPr>
          <w:rFonts w:ascii="Times New Roman" w:hAnsi="Times New Roman" w:cs="Times New Roman"/>
          <w:sz w:val="24"/>
          <w:szCs w:val="24"/>
        </w:rPr>
        <w:t>202</w:t>
      </w:r>
      <w:r w:rsidR="00A67F2F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CB75D9" w:rsidRPr="48EC23DA">
        <w:rPr>
          <w:rFonts w:ascii="Times New Roman" w:hAnsi="Times New Roman" w:cs="Times New Roman"/>
          <w:sz w:val="24"/>
          <w:szCs w:val="24"/>
        </w:rPr>
        <w:t>. године</w:t>
      </w:r>
      <w:r w:rsidR="00361D25">
        <w:tab/>
      </w:r>
      <w:r w:rsidR="00361D25">
        <w:tab/>
      </w:r>
      <w:r w:rsidR="00361D25">
        <w:tab/>
      </w:r>
      <w:r w:rsidR="00361D25">
        <w:tab/>
      </w:r>
      <w:r w:rsidR="00361D25">
        <w:tab/>
      </w:r>
      <w:r w:rsidR="00B7415A" w:rsidRPr="48EC23DA">
        <w:rPr>
          <w:rFonts w:ascii="Times New Roman" w:hAnsi="Times New Roman" w:cs="Times New Roman"/>
          <w:sz w:val="24"/>
          <w:szCs w:val="24"/>
        </w:rPr>
        <w:t>КОМИСИЈА</w:t>
      </w:r>
    </w:p>
    <w:sectPr w:rsidR="00271E14" w:rsidRPr="00D23F1A" w:rsidSect="00D7061C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AFF" w:rsidRDefault="00E01AFF" w:rsidP="008A6F6C">
      <w:pPr>
        <w:spacing w:after="0" w:line="240" w:lineRule="auto"/>
      </w:pPr>
      <w:r>
        <w:separator/>
      </w:r>
    </w:p>
  </w:endnote>
  <w:endnote w:type="continuationSeparator" w:id="1">
    <w:p w:rsidR="00E01AFF" w:rsidRDefault="00E01AFF" w:rsidP="008A6F6C">
      <w:pPr>
        <w:spacing w:after="0" w:line="240" w:lineRule="auto"/>
      </w:pPr>
      <w:r>
        <w:continuationSeparator/>
      </w:r>
    </w:p>
  </w:endnote>
  <w:endnote w:type="continuationNotice" w:id="2">
    <w:p w:rsidR="00E01AFF" w:rsidRDefault="00E01AF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quot;Times New Roman&quot;,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5" w:rsidRDefault="007527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AFF" w:rsidRDefault="00E01AFF" w:rsidP="008A6F6C">
      <w:pPr>
        <w:spacing w:after="0" w:line="240" w:lineRule="auto"/>
      </w:pPr>
      <w:r>
        <w:separator/>
      </w:r>
    </w:p>
  </w:footnote>
  <w:footnote w:type="continuationSeparator" w:id="1">
    <w:p w:rsidR="00E01AFF" w:rsidRDefault="00E01AFF" w:rsidP="008A6F6C">
      <w:pPr>
        <w:spacing w:after="0" w:line="240" w:lineRule="auto"/>
      </w:pPr>
      <w:r>
        <w:continuationSeparator/>
      </w:r>
    </w:p>
  </w:footnote>
  <w:footnote w:type="continuationNotice" w:id="2">
    <w:p w:rsidR="00E01AFF" w:rsidRDefault="00E01AF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5" w:rsidRDefault="0075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>
    <w:nsid w:val="02E07212"/>
    <w:multiLevelType w:val="hybridMultilevel"/>
    <w:tmpl w:val="F66E669E"/>
    <w:lvl w:ilvl="0" w:tplc="04090011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5994D"/>
    <w:multiLevelType w:val="hybridMultilevel"/>
    <w:tmpl w:val="703C2B26"/>
    <w:lvl w:ilvl="0" w:tplc="97E84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560F6E">
      <w:numFmt w:val="bullet"/>
      <w:lvlText w:val="-"/>
      <w:lvlJc w:val="left"/>
      <w:pPr>
        <w:ind w:left="1440" w:hanging="135"/>
      </w:pPr>
      <w:rPr>
        <w:rFonts w:ascii="Arial MT" w:hAnsi="Arial MT" w:hint="default"/>
      </w:rPr>
    </w:lvl>
    <w:lvl w:ilvl="2" w:tplc="4DA89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A7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87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EA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687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36D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70F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9CE16"/>
    <w:multiLevelType w:val="hybridMultilevel"/>
    <w:tmpl w:val="2654C170"/>
    <w:lvl w:ilvl="0" w:tplc="743A6D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E88A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E81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E5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08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E6A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C2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664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AD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16123"/>
    <w:multiLevelType w:val="hybridMultilevel"/>
    <w:tmpl w:val="BD8E82A6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2604C"/>
    <w:multiLevelType w:val="hybridMultilevel"/>
    <w:tmpl w:val="35D48274"/>
    <w:lvl w:ilvl="0" w:tplc="B2FA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1">
    <w:nsid w:val="165333E2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1BC86C3D"/>
    <w:multiLevelType w:val="hybridMultilevel"/>
    <w:tmpl w:val="18FCFB5C"/>
    <w:lvl w:ilvl="0" w:tplc="B2EC74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146C58"/>
    <w:multiLevelType w:val="hybridMultilevel"/>
    <w:tmpl w:val="2458B12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7E8C2B1"/>
    <w:multiLevelType w:val="hybridMultilevel"/>
    <w:tmpl w:val="3814E8F4"/>
    <w:lvl w:ilvl="0" w:tplc="6C602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2C1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88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23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C0C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16A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61A10">
      <w:start w:val="1"/>
      <w:numFmt w:val="bullet"/>
      <w:lvlText w:val="-"/>
      <w:lvlJc w:val="left"/>
      <w:pPr>
        <w:ind w:left="5040" w:hanging="360"/>
      </w:pPr>
      <w:rPr>
        <w:rFonts w:ascii="Calibri" w:hAnsi="Calibri" w:hint="default"/>
      </w:rPr>
    </w:lvl>
    <w:lvl w:ilvl="7" w:tplc="5A722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69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8301F5"/>
    <w:multiLevelType w:val="hybridMultilevel"/>
    <w:tmpl w:val="4ED6D654"/>
    <w:lvl w:ilvl="0" w:tplc="EB386C06">
      <w:start w:val="1"/>
      <w:numFmt w:val="decimal"/>
      <w:lvlText w:val="%1."/>
      <w:lvlJc w:val="left"/>
      <w:pPr>
        <w:ind w:left="720" w:hanging="360"/>
      </w:pPr>
    </w:lvl>
    <w:lvl w:ilvl="1" w:tplc="90302390">
      <w:start w:val="1"/>
      <w:numFmt w:val="lowerLetter"/>
      <w:lvlText w:val="%2."/>
      <w:lvlJc w:val="left"/>
      <w:pPr>
        <w:ind w:left="1440" w:hanging="360"/>
      </w:pPr>
    </w:lvl>
    <w:lvl w:ilvl="2" w:tplc="CB1453C2">
      <w:start w:val="1"/>
      <w:numFmt w:val="lowerRoman"/>
      <w:lvlText w:val="%3."/>
      <w:lvlJc w:val="right"/>
      <w:pPr>
        <w:ind w:left="2160" w:hanging="180"/>
      </w:pPr>
    </w:lvl>
    <w:lvl w:ilvl="3" w:tplc="AD7E4C56">
      <w:start w:val="1"/>
      <w:numFmt w:val="decimal"/>
      <w:lvlText w:val="%4."/>
      <w:lvlJc w:val="left"/>
      <w:pPr>
        <w:ind w:left="2880" w:hanging="360"/>
      </w:pPr>
    </w:lvl>
    <w:lvl w:ilvl="4" w:tplc="DEF4E588">
      <w:start w:val="1"/>
      <w:numFmt w:val="lowerLetter"/>
      <w:lvlText w:val="%5."/>
      <w:lvlJc w:val="left"/>
      <w:pPr>
        <w:ind w:left="3600" w:hanging="360"/>
      </w:pPr>
    </w:lvl>
    <w:lvl w:ilvl="5" w:tplc="3B2A06FE">
      <w:start w:val="1"/>
      <w:numFmt w:val="lowerRoman"/>
      <w:lvlText w:val="%6."/>
      <w:lvlJc w:val="right"/>
      <w:pPr>
        <w:ind w:left="4320" w:hanging="180"/>
      </w:pPr>
    </w:lvl>
    <w:lvl w:ilvl="6" w:tplc="92CE7C84">
      <w:start w:val="1"/>
      <w:numFmt w:val="decimal"/>
      <w:lvlText w:val="%7."/>
      <w:lvlJc w:val="left"/>
      <w:pPr>
        <w:ind w:left="5040" w:hanging="360"/>
      </w:pPr>
    </w:lvl>
    <w:lvl w:ilvl="7" w:tplc="4DA4DF1A">
      <w:start w:val="1"/>
      <w:numFmt w:val="lowerLetter"/>
      <w:lvlText w:val="%8."/>
      <w:lvlJc w:val="left"/>
      <w:pPr>
        <w:ind w:left="5760" w:hanging="360"/>
      </w:pPr>
    </w:lvl>
    <w:lvl w:ilvl="8" w:tplc="7F6E35E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644AA1"/>
    <w:multiLevelType w:val="hybridMultilevel"/>
    <w:tmpl w:val="703665E2"/>
    <w:lvl w:ilvl="0" w:tplc="241A000F">
      <w:start w:val="1"/>
      <w:numFmt w:val="decimal"/>
      <w:lvlText w:val="%1."/>
      <w:lvlJc w:val="left"/>
      <w:pPr>
        <w:ind w:left="1332" w:hanging="360"/>
      </w:pPr>
    </w:lvl>
    <w:lvl w:ilvl="1" w:tplc="241A0019" w:tentative="1">
      <w:start w:val="1"/>
      <w:numFmt w:val="lowerLetter"/>
      <w:lvlText w:val="%2."/>
      <w:lvlJc w:val="left"/>
      <w:pPr>
        <w:ind w:left="2052" w:hanging="360"/>
      </w:pPr>
    </w:lvl>
    <w:lvl w:ilvl="2" w:tplc="241A001B" w:tentative="1">
      <w:start w:val="1"/>
      <w:numFmt w:val="lowerRoman"/>
      <w:lvlText w:val="%3."/>
      <w:lvlJc w:val="right"/>
      <w:pPr>
        <w:ind w:left="2772" w:hanging="180"/>
      </w:pPr>
    </w:lvl>
    <w:lvl w:ilvl="3" w:tplc="241A000F" w:tentative="1">
      <w:start w:val="1"/>
      <w:numFmt w:val="decimal"/>
      <w:lvlText w:val="%4."/>
      <w:lvlJc w:val="left"/>
      <w:pPr>
        <w:ind w:left="3492" w:hanging="360"/>
      </w:pPr>
    </w:lvl>
    <w:lvl w:ilvl="4" w:tplc="241A0019" w:tentative="1">
      <w:start w:val="1"/>
      <w:numFmt w:val="lowerLetter"/>
      <w:lvlText w:val="%5."/>
      <w:lvlJc w:val="left"/>
      <w:pPr>
        <w:ind w:left="4212" w:hanging="360"/>
      </w:pPr>
    </w:lvl>
    <w:lvl w:ilvl="5" w:tplc="241A001B" w:tentative="1">
      <w:start w:val="1"/>
      <w:numFmt w:val="lowerRoman"/>
      <w:lvlText w:val="%6."/>
      <w:lvlJc w:val="right"/>
      <w:pPr>
        <w:ind w:left="4932" w:hanging="180"/>
      </w:pPr>
    </w:lvl>
    <w:lvl w:ilvl="6" w:tplc="241A000F" w:tentative="1">
      <w:start w:val="1"/>
      <w:numFmt w:val="decimal"/>
      <w:lvlText w:val="%7."/>
      <w:lvlJc w:val="left"/>
      <w:pPr>
        <w:ind w:left="5652" w:hanging="360"/>
      </w:pPr>
    </w:lvl>
    <w:lvl w:ilvl="7" w:tplc="241A0019" w:tentative="1">
      <w:start w:val="1"/>
      <w:numFmt w:val="lowerLetter"/>
      <w:lvlText w:val="%8."/>
      <w:lvlJc w:val="left"/>
      <w:pPr>
        <w:ind w:left="6372" w:hanging="360"/>
      </w:pPr>
    </w:lvl>
    <w:lvl w:ilvl="8" w:tplc="241A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5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13AF6E"/>
    <w:multiLevelType w:val="hybridMultilevel"/>
    <w:tmpl w:val="A45ABA06"/>
    <w:lvl w:ilvl="0" w:tplc="26001E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D9A6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848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47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AC0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E24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CE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41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26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7693AFE"/>
    <w:multiLevelType w:val="hybridMultilevel"/>
    <w:tmpl w:val="600C065C"/>
    <w:lvl w:ilvl="0" w:tplc="415A6A22">
      <w:start w:val="3"/>
      <w:numFmt w:val="decimal"/>
      <w:lvlText w:val="%1."/>
      <w:lvlJc w:val="left"/>
      <w:pPr>
        <w:ind w:left="720" w:hanging="360"/>
      </w:pPr>
    </w:lvl>
    <w:lvl w:ilvl="1" w:tplc="05B89DB8">
      <w:start w:val="1"/>
      <w:numFmt w:val="lowerLetter"/>
      <w:lvlText w:val="%2."/>
      <w:lvlJc w:val="left"/>
      <w:pPr>
        <w:ind w:left="1440" w:hanging="360"/>
      </w:pPr>
    </w:lvl>
    <w:lvl w:ilvl="2" w:tplc="36F81F88">
      <w:start w:val="1"/>
      <w:numFmt w:val="lowerRoman"/>
      <w:lvlText w:val="%3."/>
      <w:lvlJc w:val="right"/>
      <w:pPr>
        <w:ind w:left="2160" w:hanging="180"/>
      </w:pPr>
    </w:lvl>
    <w:lvl w:ilvl="3" w:tplc="FF82A772">
      <w:start w:val="1"/>
      <w:numFmt w:val="decimal"/>
      <w:lvlText w:val="%4."/>
      <w:lvlJc w:val="left"/>
      <w:pPr>
        <w:ind w:left="2880" w:hanging="360"/>
      </w:pPr>
    </w:lvl>
    <w:lvl w:ilvl="4" w:tplc="2AA094DA">
      <w:start w:val="1"/>
      <w:numFmt w:val="lowerLetter"/>
      <w:lvlText w:val="%5."/>
      <w:lvlJc w:val="left"/>
      <w:pPr>
        <w:ind w:left="3600" w:hanging="360"/>
      </w:pPr>
    </w:lvl>
    <w:lvl w:ilvl="5" w:tplc="142ACF86">
      <w:start w:val="1"/>
      <w:numFmt w:val="lowerRoman"/>
      <w:lvlText w:val="%6."/>
      <w:lvlJc w:val="right"/>
      <w:pPr>
        <w:ind w:left="4320" w:hanging="180"/>
      </w:pPr>
    </w:lvl>
    <w:lvl w:ilvl="6" w:tplc="F3803734">
      <w:start w:val="1"/>
      <w:numFmt w:val="decimal"/>
      <w:lvlText w:val="%7."/>
      <w:lvlJc w:val="left"/>
      <w:pPr>
        <w:ind w:left="5040" w:hanging="360"/>
      </w:pPr>
    </w:lvl>
    <w:lvl w:ilvl="7" w:tplc="2FC62F96">
      <w:start w:val="1"/>
      <w:numFmt w:val="lowerLetter"/>
      <w:lvlText w:val="%8."/>
      <w:lvlJc w:val="left"/>
      <w:pPr>
        <w:ind w:left="5760" w:hanging="360"/>
      </w:pPr>
    </w:lvl>
    <w:lvl w:ilvl="8" w:tplc="E22C454C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D4D7A1C"/>
    <w:multiLevelType w:val="hybridMultilevel"/>
    <w:tmpl w:val="DA1E4BD2"/>
    <w:lvl w:ilvl="0" w:tplc="B2FAC7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FB62108"/>
    <w:multiLevelType w:val="hybridMultilevel"/>
    <w:tmpl w:val="5404B18C"/>
    <w:lvl w:ilvl="0" w:tplc="CE8C64F6">
      <w:start w:val="2"/>
      <w:numFmt w:val="decimal"/>
      <w:lvlText w:val="%1."/>
      <w:lvlJc w:val="left"/>
      <w:pPr>
        <w:ind w:left="720" w:hanging="360"/>
      </w:pPr>
    </w:lvl>
    <w:lvl w:ilvl="1" w:tplc="A92CAC9C">
      <w:start w:val="1"/>
      <w:numFmt w:val="lowerLetter"/>
      <w:lvlText w:val="%2."/>
      <w:lvlJc w:val="left"/>
      <w:pPr>
        <w:ind w:left="1440" w:hanging="360"/>
      </w:pPr>
    </w:lvl>
    <w:lvl w:ilvl="2" w:tplc="6024991E">
      <w:start w:val="1"/>
      <w:numFmt w:val="lowerRoman"/>
      <w:lvlText w:val="%3."/>
      <w:lvlJc w:val="right"/>
      <w:pPr>
        <w:ind w:left="2160" w:hanging="180"/>
      </w:pPr>
    </w:lvl>
    <w:lvl w:ilvl="3" w:tplc="8FA2C8BC">
      <w:start w:val="1"/>
      <w:numFmt w:val="decimal"/>
      <w:lvlText w:val="%4."/>
      <w:lvlJc w:val="left"/>
      <w:pPr>
        <w:ind w:left="2880" w:hanging="360"/>
      </w:pPr>
    </w:lvl>
    <w:lvl w:ilvl="4" w:tplc="5C708BE4">
      <w:start w:val="1"/>
      <w:numFmt w:val="lowerLetter"/>
      <w:lvlText w:val="%5."/>
      <w:lvlJc w:val="left"/>
      <w:pPr>
        <w:ind w:left="3600" w:hanging="360"/>
      </w:pPr>
    </w:lvl>
    <w:lvl w:ilvl="5" w:tplc="3B524654">
      <w:start w:val="1"/>
      <w:numFmt w:val="lowerRoman"/>
      <w:lvlText w:val="%6."/>
      <w:lvlJc w:val="right"/>
      <w:pPr>
        <w:ind w:left="4320" w:hanging="180"/>
      </w:pPr>
    </w:lvl>
    <w:lvl w:ilvl="6" w:tplc="70841C32">
      <w:start w:val="1"/>
      <w:numFmt w:val="decimal"/>
      <w:lvlText w:val="%7."/>
      <w:lvlJc w:val="left"/>
      <w:pPr>
        <w:ind w:left="5040" w:hanging="360"/>
      </w:pPr>
    </w:lvl>
    <w:lvl w:ilvl="7" w:tplc="2C7AC2A4">
      <w:start w:val="1"/>
      <w:numFmt w:val="lowerLetter"/>
      <w:lvlText w:val="%8."/>
      <w:lvlJc w:val="left"/>
      <w:pPr>
        <w:ind w:left="5760" w:hanging="360"/>
      </w:pPr>
    </w:lvl>
    <w:lvl w:ilvl="8" w:tplc="9C32CB5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7">
    <w:nsid w:val="4104741F"/>
    <w:multiLevelType w:val="hybridMultilevel"/>
    <w:tmpl w:val="32A66D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563CCBC"/>
    <w:multiLevelType w:val="hybridMultilevel"/>
    <w:tmpl w:val="F48070E8"/>
    <w:lvl w:ilvl="0" w:tplc="FF0CF792">
      <w:start w:val="1"/>
      <w:numFmt w:val="decimal"/>
      <w:lvlText w:val="%1."/>
      <w:lvlJc w:val="left"/>
      <w:pPr>
        <w:ind w:left="720" w:hanging="360"/>
      </w:pPr>
    </w:lvl>
    <w:lvl w:ilvl="1" w:tplc="2AB4C0EA">
      <w:start w:val="1"/>
      <w:numFmt w:val="lowerLetter"/>
      <w:lvlText w:val="%2."/>
      <w:lvlJc w:val="left"/>
      <w:pPr>
        <w:ind w:left="1440" w:hanging="360"/>
      </w:pPr>
    </w:lvl>
    <w:lvl w:ilvl="2" w:tplc="75DA9468">
      <w:start w:val="1"/>
      <w:numFmt w:val="lowerRoman"/>
      <w:lvlText w:val="%3."/>
      <w:lvlJc w:val="right"/>
      <w:pPr>
        <w:ind w:left="2160" w:hanging="180"/>
      </w:pPr>
    </w:lvl>
    <w:lvl w:ilvl="3" w:tplc="E654EB28">
      <w:start w:val="1"/>
      <w:numFmt w:val="decimal"/>
      <w:lvlText w:val="%4."/>
      <w:lvlJc w:val="left"/>
      <w:pPr>
        <w:ind w:left="2880" w:hanging="360"/>
      </w:pPr>
    </w:lvl>
    <w:lvl w:ilvl="4" w:tplc="0E3C80CE">
      <w:start w:val="1"/>
      <w:numFmt w:val="lowerLetter"/>
      <w:lvlText w:val="%5."/>
      <w:lvlJc w:val="left"/>
      <w:pPr>
        <w:ind w:left="3600" w:hanging="360"/>
      </w:pPr>
    </w:lvl>
    <w:lvl w:ilvl="5" w:tplc="FB3A8A86">
      <w:start w:val="1"/>
      <w:numFmt w:val="lowerRoman"/>
      <w:lvlText w:val="%6."/>
      <w:lvlJc w:val="right"/>
      <w:pPr>
        <w:ind w:left="4320" w:hanging="180"/>
      </w:pPr>
    </w:lvl>
    <w:lvl w:ilvl="6" w:tplc="9FB21680">
      <w:start w:val="1"/>
      <w:numFmt w:val="decimal"/>
      <w:lvlText w:val="%7."/>
      <w:lvlJc w:val="left"/>
      <w:pPr>
        <w:ind w:left="5040" w:hanging="360"/>
      </w:pPr>
    </w:lvl>
    <w:lvl w:ilvl="7" w:tplc="8A22BC1A">
      <w:start w:val="1"/>
      <w:numFmt w:val="lowerLetter"/>
      <w:lvlText w:val="%8."/>
      <w:lvlJc w:val="left"/>
      <w:pPr>
        <w:ind w:left="5760" w:hanging="360"/>
      </w:pPr>
    </w:lvl>
    <w:lvl w:ilvl="8" w:tplc="AAA64502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83A02BC"/>
    <w:multiLevelType w:val="hybridMultilevel"/>
    <w:tmpl w:val="E1F861D4"/>
    <w:lvl w:ilvl="0" w:tplc="6674E5B2">
      <w:start w:val="2"/>
      <w:numFmt w:val="decimal"/>
      <w:lvlText w:val="%1."/>
      <w:lvlJc w:val="left"/>
      <w:pPr>
        <w:ind w:left="720" w:hanging="360"/>
      </w:pPr>
    </w:lvl>
    <w:lvl w:ilvl="1" w:tplc="780ABCD2">
      <w:start w:val="1"/>
      <w:numFmt w:val="lowerLetter"/>
      <w:lvlText w:val="%2."/>
      <w:lvlJc w:val="left"/>
      <w:pPr>
        <w:ind w:left="1440" w:hanging="360"/>
      </w:pPr>
    </w:lvl>
    <w:lvl w:ilvl="2" w:tplc="7DE6619C">
      <w:start w:val="1"/>
      <w:numFmt w:val="lowerRoman"/>
      <w:lvlText w:val="%3."/>
      <w:lvlJc w:val="right"/>
      <w:pPr>
        <w:ind w:left="2160" w:hanging="180"/>
      </w:pPr>
    </w:lvl>
    <w:lvl w:ilvl="3" w:tplc="29E46A7C">
      <w:start w:val="1"/>
      <w:numFmt w:val="decimal"/>
      <w:lvlText w:val="%4."/>
      <w:lvlJc w:val="left"/>
      <w:pPr>
        <w:ind w:left="2880" w:hanging="360"/>
      </w:pPr>
    </w:lvl>
    <w:lvl w:ilvl="4" w:tplc="8826A48E">
      <w:start w:val="1"/>
      <w:numFmt w:val="lowerLetter"/>
      <w:lvlText w:val="%5."/>
      <w:lvlJc w:val="left"/>
      <w:pPr>
        <w:ind w:left="3600" w:hanging="360"/>
      </w:pPr>
    </w:lvl>
    <w:lvl w:ilvl="5" w:tplc="7A8EFD4A">
      <w:start w:val="1"/>
      <w:numFmt w:val="lowerRoman"/>
      <w:lvlText w:val="%6."/>
      <w:lvlJc w:val="right"/>
      <w:pPr>
        <w:ind w:left="4320" w:hanging="180"/>
      </w:pPr>
    </w:lvl>
    <w:lvl w:ilvl="6" w:tplc="B69E67E0">
      <w:start w:val="1"/>
      <w:numFmt w:val="decimal"/>
      <w:lvlText w:val="%7."/>
      <w:lvlJc w:val="left"/>
      <w:pPr>
        <w:ind w:left="5040" w:hanging="360"/>
      </w:pPr>
    </w:lvl>
    <w:lvl w:ilvl="7" w:tplc="660677CE">
      <w:start w:val="1"/>
      <w:numFmt w:val="lowerLetter"/>
      <w:lvlText w:val="%8."/>
      <w:lvlJc w:val="left"/>
      <w:pPr>
        <w:ind w:left="5760" w:hanging="360"/>
      </w:pPr>
    </w:lvl>
    <w:lvl w:ilvl="8" w:tplc="B98EFA7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B9E30B9"/>
    <w:multiLevelType w:val="hybridMultilevel"/>
    <w:tmpl w:val="877AD34E"/>
    <w:lvl w:ilvl="0" w:tplc="D10C6A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61E0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82D7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404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E3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C1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0D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161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03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CEE1169"/>
    <w:multiLevelType w:val="hybridMultilevel"/>
    <w:tmpl w:val="ED184318"/>
    <w:lvl w:ilvl="0" w:tplc="B2FA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FFB2476"/>
    <w:multiLevelType w:val="hybridMultilevel"/>
    <w:tmpl w:val="4E8010E4"/>
    <w:lvl w:ilvl="0" w:tplc="67DE4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2CF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747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F02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861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AC7D4">
      <w:start w:val="1"/>
      <w:numFmt w:val="bullet"/>
      <w:lvlText w:val="-"/>
      <w:lvlJc w:val="left"/>
      <w:pPr>
        <w:ind w:left="5040" w:hanging="360"/>
      </w:pPr>
      <w:rPr>
        <w:rFonts w:ascii="Calibri" w:hAnsi="Calibri" w:hint="default"/>
      </w:rPr>
    </w:lvl>
    <w:lvl w:ilvl="7" w:tplc="94608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FC6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29BBA91"/>
    <w:multiLevelType w:val="hybridMultilevel"/>
    <w:tmpl w:val="C68EA752"/>
    <w:lvl w:ilvl="0" w:tplc="865013B8">
      <w:start w:val="5"/>
      <w:numFmt w:val="decimal"/>
      <w:lvlText w:val="%1."/>
      <w:lvlJc w:val="left"/>
      <w:pPr>
        <w:ind w:left="720" w:hanging="360"/>
      </w:pPr>
    </w:lvl>
    <w:lvl w:ilvl="1" w:tplc="E02693AE">
      <w:start w:val="1"/>
      <w:numFmt w:val="lowerLetter"/>
      <w:lvlText w:val="%2."/>
      <w:lvlJc w:val="left"/>
      <w:pPr>
        <w:ind w:left="1440" w:hanging="360"/>
      </w:pPr>
    </w:lvl>
    <w:lvl w:ilvl="2" w:tplc="FE56D69A">
      <w:start w:val="1"/>
      <w:numFmt w:val="lowerRoman"/>
      <w:lvlText w:val="%3."/>
      <w:lvlJc w:val="right"/>
      <w:pPr>
        <w:ind w:left="2160" w:hanging="180"/>
      </w:pPr>
    </w:lvl>
    <w:lvl w:ilvl="3" w:tplc="7496F948">
      <w:start w:val="1"/>
      <w:numFmt w:val="decimal"/>
      <w:lvlText w:val="%4."/>
      <w:lvlJc w:val="left"/>
      <w:pPr>
        <w:ind w:left="2880" w:hanging="360"/>
      </w:pPr>
    </w:lvl>
    <w:lvl w:ilvl="4" w:tplc="C4A474D2">
      <w:start w:val="1"/>
      <w:numFmt w:val="lowerLetter"/>
      <w:lvlText w:val="%5."/>
      <w:lvlJc w:val="left"/>
      <w:pPr>
        <w:ind w:left="3600" w:hanging="360"/>
      </w:pPr>
    </w:lvl>
    <w:lvl w:ilvl="5" w:tplc="099E4A66">
      <w:start w:val="1"/>
      <w:numFmt w:val="lowerRoman"/>
      <w:lvlText w:val="%6."/>
      <w:lvlJc w:val="right"/>
      <w:pPr>
        <w:ind w:left="4320" w:hanging="180"/>
      </w:pPr>
    </w:lvl>
    <w:lvl w:ilvl="6" w:tplc="A74CA018">
      <w:start w:val="1"/>
      <w:numFmt w:val="decimal"/>
      <w:lvlText w:val="%7."/>
      <w:lvlJc w:val="left"/>
      <w:pPr>
        <w:ind w:left="5040" w:hanging="360"/>
      </w:pPr>
    </w:lvl>
    <w:lvl w:ilvl="7" w:tplc="5DC269CC">
      <w:start w:val="1"/>
      <w:numFmt w:val="lowerLetter"/>
      <w:lvlText w:val="%8."/>
      <w:lvlJc w:val="left"/>
      <w:pPr>
        <w:ind w:left="5760" w:hanging="360"/>
      </w:pPr>
    </w:lvl>
    <w:lvl w:ilvl="8" w:tplc="431E31AE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3C7B748"/>
    <w:multiLevelType w:val="hybridMultilevel"/>
    <w:tmpl w:val="36802EA4"/>
    <w:lvl w:ilvl="0" w:tplc="9A74C9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809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6D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F63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26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8C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C1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29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2A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000B0D"/>
    <w:multiLevelType w:val="hybridMultilevel"/>
    <w:tmpl w:val="3F0057AC"/>
    <w:lvl w:ilvl="0" w:tplc="FFFFFFFF">
      <w:start w:val="1"/>
      <w:numFmt w:val="bullet"/>
      <w:lvlText w:val="-"/>
      <w:lvlJc w:val="left"/>
      <w:pPr>
        <w:ind w:left="1320" w:hanging="360"/>
      </w:pPr>
      <w:rPr>
        <w:rFonts w:ascii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0">
    <w:nsid w:val="5A8E4AD1"/>
    <w:multiLevelType w:val="hybridMultilevel"/>
    <w:tmpl w:val="0F8E20CE"/>
    <w:lvl w:ilvl="0" w:tplc="B2FA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5D7612C3"/>
    <w:multiLevelType w:val="hybridMultilevel"/>
    <w:tmpl w:val="6A5E0786"/>
    <w:lvl w:ilvl="0" w:tplc="F982AF72">
      <w:start w:val="4"/>
      <w:numFmt w:val="decimal"/>
      <w:lvlText w:val="%1."/>
      <w:lvlJc w:val="left"/>
      <w:pPr>
        <w:ind w:left="720" w:hanging="360"/>
      </w:pPr>
    </w:lvl>
    <w:lvl w:ilvl="1" w:tplc="4BF6AF14">
      <w:start w:val="1"/>
      <w:numFmt w:val="lowerLetter"/>
      <w:lvlText w:val="%2."/>
      <w:lvlJc w:val="left"/>
      <w:pPr>
        <w:ind w:left="1440" w:hanging="360"/>
      </w:pPr>
    </w:lvl>
    <w:lvl w:ilvl="2" w:tplc="402095C0">
      <w:start w:val="1"/>
      <w:numFmt w:val="lowerRoman"/>
      <w:lvlText w:val="%3."/>
      <w:lvlJc w:val="right"/>
      <w:pPr>
        <w:ind w:left="2160" w:hanging="180"/>
      </w:pPr>
    </w:lvl>
    <w:lvl w:ilvl="3" w:tplc="782CCDF2">
      <w:start w:val="1"/>
      <w:numFmt w:val="decimal"/>
      <w:lvlText w:val="%4."/>
      <w:lvlJc w:val="left"/>
      <w:pPr>
        <w:ind w:left="2880" w:hanging="360"/>
      </w:pPr>
    </w:lvl>
    <w:lvl w:ilvl="4" w:tplc="48B83826">
      <w:start w:val="1"/>
      <w:numFmt w:val="lowerLetter"/>
      <w:lvlText w:val="%5."/>
      <w:lvlJc w:val="left"/>
      <w:pPr>
        <w:ind w:left="3600" w:hanging="360"/>
      </w:pPr>
    </w:lvl>
    <w:lvl w:ilvl="5" w:tplc="6D5AAB3E">
      <w:start w:val="1"/>
      <w:numFmt w:val="lowerRoman"/>
      <w:lvlText w:val="%6."/>
      <w:lvlJc w:val="right"/>
      <w:pPr>
        <w:ind w:left="4320" w:hanging="180"/>
      </w:pPr>
    </w:lvl>
    <w:lvl w:ilvl="6" w:tplc="E0E69690">
      <w:start w:val="1"/>
      <w:numFmt w:val="decimal"/>
      <w:lvlText w:val="%7."/>
      <w:lvlJc w:val="left"/>
      <w:pPr>
        <w:ind w:left="5040" w:hanging="360"/>
      </w:pPr>
    </w:lvl>
    <w:lvl w:ilvl="7" w:tplc="9C32C104">
      <w:start w:val="1"/>
      <w:numFmt w:val="lowerLetter"/>
      <w:lvlText w:val="%8."/>
      <w:lvlJc w:val="left"/>
      <w:pPr>
        <w:ind w:left="5760" w:hanging="360"/>
      </w:pPr>
    </w:lvl>
    <w:lvl w:ilvl="8" w:tplc="2EBA1A2C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6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5FE0408"/>
    <w:multiLevelType w:val="hybridMultilevel"/>
    <w:tmpl w:val="6FAA6F24"/>
    <w:lvl w:ilvl="0" w:tplc="12AA699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6BDF5A9"/>
    <w:multiLevelType w:val="hybridMultilevel"/>
    <w:tmpl w:val="A5BA4804"/>
    <w:lvl w:ilvl="0" w:tplc="53C4F122">
      <w:start w:val="1"/>
      <w:numFmt w:val="decimal"/>
      <w:lvlText w:val="%1."/>
      <w:lvlJc w:val="left"/>
      <w:pPr>
        <w:ind w:left="720" w:hanging="360"/>
      </w:pPr>
    </w:lvl>
    <w:lvl w:ilvl="1" w:tplc="284C614C">
      <w:start w:val="1"/>
      <w:numFmt w:val="lowerLetter"/>
      <w:lvlText w:val="%2."/>
      <w:lvlJc w:val="left"/>
      <w:pPr>
        <w:ind w:left="1440" w:hanging="360"/>
      </w:pPr>
    </w:lvl>
    <w:lvl w:ilvl="2" w:tplc="005ADD00">
      <w:start w:val="1"/>
      <w:numFmt w:val="lowerRoman"/>
      <w:lvlText w:val="%3."/>
      <w:lvlJc w:val="right"/>
      <w:pPr>
        <w:ind w:left="2160" w:hanging="180"/>
      </w:pPr>
    </w:lvl>
    <w:lvl w:ilvl="3" w:tplc="F0E4155E">
      <w:start w:val="1"/>
      <w:numFmt w:val="decimal"/>
      <w:lvlText w:val="%4."/>
      <w:lvlJc w:val="left"/>
      <w:pPr>
        <w:ind w:left="2880" w:hanging="360"/>
      </w:pPr>
    </w:lvl>
    <w:lvl w:ilvl="4" w:tplc="226AA038">
      <w:start w:val="1"/>
      <w:numFmt w:val="lowerLetter"/>
      <w:lvlText w:val="%5."/>
      <w:lvlJc w:val="left"/>
      <w:pPr>
        <w:ind w:left="3600" w:hanging="360"/>
      </w:pPr>
    </w:lvl>
    <w:lvl w:ilvl="5" w:tplc="02749F84">
      <w:start w:val="1"/>
      <w:numFmt w:val="lowerRoman"/>
      <w:lvlText w:val="%6."/>
      <w:lvlJc w:val="right"/>
      <w:pPr>
        <w:ind w:left="4320" w:hanging="180"/>
      </w:pPr>
    </w:lvl>
    <w:lvl w:ilvl="6" w:tplc="043CC71C">
      <w:start w:val="1"/>
      <w:numFmt w:val="decimal"/>
      <w:lvlText w:val="%7."/>
      <w:lvlJc w:val="left"/>
      <w:pPr>
        <w:ind w:left="5040" w:hanging="360"/>
      </w:pPr>
    </w:lvl>
    <w:lvl w:ilvl="7" w:tplc="1C820EC0">
      <w:start w:val="1"/>
      <w:numFmt w:val="lowerLetter"/>
      <w:lvlText w:val="%8."/>
      <w:lvlJc w:val="left"/>
      <w:pPr>
        <w:ind w:left="5760" w:hanging="360"/>
      </w:pPr>
    </w:lvl>
    <w:lvl w:ilvl="8" w:tplc="4FEA2F74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7951088"/>
    <w:multiLevelType w:val="hybridMultilevel"/>
    <w:tmpl w:val="63C01936"/>
    <w:lvl w:ilvl="0" w:tplc="AA24D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DE17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12C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8C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4F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08D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CB136">
      <w:start w:val="1"/>
      <w:numFmt w:val="bullet"/>
      <w:lvlText w:val="-"/>
      <w:lvlJc w:val="left"/>
      <w:pPr>
        <w:ind w:left="5040" w:hanging="360"/>
      </w:pPr>
      <w:rPr>
        <w:rFonts w:ascii="Calibri" w:hAnsi="Calibri" w:hint="default"/>
      </w:rPr>
    </w:lvl>
    <w:lvl w:ilvl="7" w:tplc="DDFE0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E2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82443A0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8">
    <w:nsid w:val="7B9008BD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E9BF502"/>
    <w:multiLevelType w:val="hybridMultilevel"/>
    <w:tmpl w:val="D4BA63DA"/>
    <w:lvl w:ilvl="0" w:tplc="2CC2923C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81727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1EC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E1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C6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58F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1E2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143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FAB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F29EFAA"/>
    <w:multiLevelType w:val="hybridMultilevel"/>
    <w:tmpl w:val="34E82A42"/>
    <w:lvl w:ilvl="0" w:tplc="ADBA3474">
      <w:start w:val="3"/>
      <w:numFmt w:val="decimal"/>
      <w:lvlText w:val="%1."/>
      <w:lvlJc w:val="left"/>
      <w:pPr>
        <w:ind w:left="720" w:hanging="360"/>
      </w:pPr>
    </w:lvl>
    <w:lvl w:ilvl="1" w:tplc="929035E2">
      <w:start w:val="1"/>
      <w:numFmt w:val="lowerLetter"/>
      <w:lvlText w:val="%2."/>
      <w:lvlJc w:val="left"/>
      <w:pPr>
        <w:ind w:left="1440" w:hanging="360"/>
      </w:pPr>
    </w:lvl>
    <w:lvl w:ilvl="2" w:tplc="85442BF4">
      <w:start w:val="1"/>
      <w:numFmt w:val="lowerRoman"/>
      <w:lvlText w:val="%3."/>
      <w:lvlJc w:val="right"/>
      <w:pPr>
        <w:ind w:left="2160" w:hanging="180"/>
      </w:pPr>
    </w:lvl>
    <w:lvl w:ilvl="3" w:tplc="A3405942">
      <w:start w:val="1"/>
      <w:numFmt w:val="decimal"/>
      <w:lvlText w:val="%4."/>
      <w:lvlJc w:val="left"/>
      <w:pPr>
        <w:ind w:left="2880" w:hanging="360"/>
      </w:pPr>
    </w:lvl>
    <w:lvl w:ilvl="4" w:tplc="ADBA4204">
      <w:start w:val="1"/>
      <w:numFmt w:val="lowerLetter"/>
      <w:lvlText w:val="%5."/>
      <w:lvlJc w:val="left"/>
      <w:pPr>
        <w:ind w:left="3600" w:hanging="360"/>
      </w:pPr>
    </w:lvl>
    <w:lvl w:ilvl="5" w:tplc="F814B8A0">
      <w:start w:val="1"/>
      <w:numFmt w:val="lowerRoman"/>
      <w:lvlText w:val="%6."/>
      <w:lvlJc w:val="right"/>
      <w:pPr>
        <w:ind w:left="4320" w:hanging="180"/>
      </w:pPr>
    </w:lvl>
    <w:lvl w:ilvl="6" w:tplc="69E0243C">
      <w:start w:val="1"/>
      <w:numFmt w:val="decimal"/>
      <w:lvlText w:val="%7."/>
      <w:lvlJc w:val="left"/>
      <w:pPr>
        <w:ind w:left="5040" w:hanging="360"/>
      </w:pPr>
    </w:lvl>
    <w:lvl w:ilvl="7" w:tplc="52E0BC9C">
      <w:start w:val="1"/>
      <w:numFmt w:val="lowerLetter"/>
      <w:lvlText w:val="%8."/>
      <w:lvlJc w:val="left"/>
      <w:pPr>
        <w:ind w:left="5760" w:hanging="360"/>
      </w:pPr>
    </w:lvl>
    <w:lvl w:ilvl="8" w:tplc="4BCE730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9"/>
  </w:num>
  <w:num w:numId="4">
    <w:abstractNumId w:val="45"/>
  </w:num>
  <w:num w:numId="5">
    <w:abstractNumId w:val="22"/>
  </w:num>
  <w:num w:numId="6">
    <w:abstractNumId w:val="40"/>
  </w:num>
  <w:num w:numId="7">
    <w:abstractNumId w:val="70"/>
  </w:num>
  <w:num w:numId="8">
    <w:abstractNumId w:val="71"/>
  </w:num>
  <w:num w:numId="9">
    <w:abstractNumId w:val="35"/>
  </w:num>
  <w:num w:numId="10">
    <w:abstractNumId w:val="58"/>
  </w:num>
  <w:num w:numId="11">
    <w:abstractNumId w:val="47"/>
  </w:num>
  <w:num w:numId="12">
    <w:abstractNumId w:val="52"/>
  </w:num>
  <w:num w:numId="13">
    <w:abstractNumId w:val="30"/>
  </w:num>
  <w:num w:numId="14">
    <w:abstractNumId w:val="41"/>
  </w:num>
  <w:num w:numId="15">
    <w:abstractNumId w:val="23"/>
  </w:num>
  <w:num w:numId="16">
    <w:abstractNumId w:val="43"/>
  </w:num>
  <w:num w:numId="17">
    <w:abstractNumId w:val="29"/>
  </w:num>
  <w:num w:numId="18">
    <w:abstractNumId w:val="48"/>
  </w:num>
  <w:num w:numId="19">
    <w:abstractNumId w:val="53"/>
  </w:num>
  <w:num w:numId="20">
    <w:abstractNumId w:val="65"/>
  </w:num>
  <w:num w:numId="21">
    <w:abstractNumId w:val="20"/>
  </w:num>
  <w:num w:numId="22">
    <w:abstractNumId w:val="38"/>
  </w:num>
  <w:num w:numId="2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7"/>
  </w:num>
  <w:num w:numId="25">
    <w:abstractNumId w:val="61"/>
  </w:num>
  <w:num w:numId="26">
    <w:abstractNumId w:val="63"/>
  </w:num>
  <w:num w:numId="27">
    <w:abstractNumId w:val="14"/>
  </w:num>
  <w:num w:numId="28">
    <w:abstractNumId w:val="60"/>
  </w:num>
  <w:num w:numId="29">
    <w:abstractNumId w:val="51"/>
  </w:num>
  <w:num w:numId="30">
    <w:abstractNumId w:val="19"/>
  </w:num>
  <w:num w:numId="31">
    <w:abstractNumId w:val="34"/>
  </w:num>
  <w:num w:numId="32">
    <w:abstractNumId w:val="2"/>
  </w:num>
  <w:num w:numId="33">
    <w:abstractNumId w:val="8"/>
  </w:num>
  <w:num w:numId="34">
    <w:abstractNumId w:val="13"/>
  </w:num>
  <w:num w:numId="35">
    <w:abstractNumId w:val="26"/>
  </w:num>
  <w:num w:numId="36">
    <w:abstractNumId w:val="12"/>
  </w:num>
  <w:num w:numId="37">
    <w:abstractNumId w:val="28"/>
  </w:num>
  <w:num w:numId="38">
    <w:abstractNumId w:val="32"/>
  </w:num>
  <w:num w:numId="39">
    <w:abstractNumId w:val="6"/>
  </w:num>
  <w:num w:numId="40">
    <w:abstractNumId w:val="27"/>
  </w:num>
  <w:num w:numId="41">
    <w:abstractNumId w:val="69"/>
  </w:num>
  <w:num w:numId="42">
    <w:abstractNumId w:val="10"/>
  </w:num>
  <w:num w:numId="43">
    <w:abstractNumId w:val="0"/>
  </w:num>
  <w:num w:numId="44">
    <w:abstractNumId w:val="42"/>
  </w:num>
  <w:num w:numId="45">
    <w:abstractNumId w:val="39"/>
  </w:num>
  <w:num w:numId="46">
    <w:abstractNumId w:val="64"/>
  </w:num>
  <w:num w:numId="47">
    <w:abstractNumId w:val="9"/>
  </w:num>
  <w:num w:numId="48">
    <w:abstractNumId w:val="62"/>
  </w:num>
  <w:num w:numId="49">
    <w:abstractNumId w:val="54"/>
  </w:num>
  <w:num w:numId="50">
    <w:abstractNumId w:val="55"/>
  </w:num>
  <w:num w:numId="51">
    <w:abstractNumId w:val="36"/>
  </w:num>
  <w:num w:numId="52">
    <w:abstractNumId w:val="25"/>
  </w:num>
  <w:num w:numId="53">
    <w:abstractNumId w:val="16"/>
  </w:num>
  <w:num w:numId="54">
    <w:abstractNumId w:val="56"/>
  </w:num>
  <w:num w:numId="55">
    <w:abstractNumId w:val="49"/>
  </w:num>
  <w:num w:numId="56">
    <w:abstractNumId w:val="31"/>
  </w:num>
  <w:num w:numId="57">
    <w:abstractNumId w:val="21"/>
  </w:num>
  <w:num w:numId="58">
    <w:abstractNumId w:val="24"/>
  </w:num>
  <w:num w:numId="59">
    <w:abstractNumId w:val="15"/>
  </w:num>
  <w:num w:numId="60">
    <w:abstractNumId w:val="46"/>
  </w:num>
  <w:num w:numId="61">
    <w:abstractNumId w:val="18"/>
  </w:num>
  <w:num w:numId="62">
    <w:abstractNumId w:val="57"/>
  </w:num>
  <w:num w:numId="63">
    <w:abstractNumId w:val="5"/>
  </w:num>
  <w:num w:numId="64">
    <w:abstractNumId w:val="11"/>
  </w:num>
  <w:num w:numId="65">
    <w:abstractNumId w:val="68"/>
  </w:num>
  <w:num w:numId="66">
    <w:abstractNumId w:val="66"/>
  </w:num>
  <w:num w:numId="67">
    <w:abstractNumId w:val="1"/>
  </w:num>
  <w:num w:numId="68">
    <w:abstractNumId w:val="37"/>
  </w:num>
  <w:num w:numId="69">
    <w:abstractNumId w:val="17"/>
  </w:num>
  <w:num w:numId="70">
    <w:abstractNumId w:val="50"/>
  </w:num>
  <w:num w:numId="71">
    <w:abstractNumId w:val="7"/>
  </w:num>
  <w:num w:numId="72">
    <w:abstractNumId w:val="44"/>
  </w:num>
  <w:num w:numId="73">
    <w:abstractNumId w:val="33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425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docVars>
    <w:docVar w:name="__Grammarly_42____i" w:val="H4sIAAAAAAAEAKtWckksSQxILCpxzi/NK1GyMqwFAAEhoTITAAAA"/>
    <w:docVar w:name="__Grammarly_42___1" w:val="H4sIAAAAAAAEAKtWcslP9kxRslIyNDYys7AwtLA0NjY2MzE2NbJQ0lEKTi0uzszPAykwqgUAVP9uKCwAAAA="/>
  </w:docVars>
  <w:rsids>
    <w:rsidRoot w:val="007A73B2"/>
    <w:rsid w:val="00003BD6"/>
    <w:rsid w:val="0000446F"/>
    <w:rsid w:val="00011C3E"/>
    <w:rsid w:val="00023DD5"/>
    <w:rsid w:val="00032609"/>
    <w:rsid w:val="00045BFA"/>
    <w:rsid w:val="00053B09"/>
    <w:rsid w:val="00065FF1"/>
    <w:rsid w:val="00075535"/>
    <w:rsid w:val="00081200"/>
    <w:rsid w:val="00083EC5"/>
    <w:rsid w:val="0009375D"/>
    <w:rsid w:val="00094CF5"/>
    <w:rsid w:val="000960D1"/>
    <w:rsid w:val="000A12C0"/>
    <w:rsid w:val="000A29DE"/>
    <w:rsid w:val="000A6364"/>
    <w:rsid w:val="000B75EC"/>
    <w:rsid w:val="000C3FDD"/>
    <w:rsid w:val="000D3D18"/>
    <w:rsid w:val="000D566E"/>
    <w:rsid w:val="000D7E2A"/>
    <w:rsid w:val="000E1196"/>
    <w:rsid w:val="000E3A6F"/>
    <w:rsid w:val="000F39ED"/>
    <w:rsid w:val="000F41C6"/>
    <w:rsid w:val="000F4DF4"/>
    <w:rsid w:val="00103AA9"/>
    <w:rsid w:val="001053C4"/>
    <w:rsid w:val="001134A7"/>
    <w:rsid w:val="00121BAB"/>
    <w:rsid w:val="00126C2F"/>
    <w:rsid w:val="00131A93"/>
    <w:rsid w:val="00135E4C"/>
    <w:rsid w:val="001703EB"/>
    <w:rsid w:val="00171D78"/>
    <w:rsid w:val="00176C61"/>
    <w:rsid w:val="001778A7"/>
    <w:rsid w:val="00181B57"/>
    <w:rsid w:val="00186020"/>
    <w:rsid w:val="0019004A"/>
    <w:rsid w:val="00197ABA"/>
    <w:rsid w:val="001B1EA7"/>
    <w:rsid w:val="001B70DB"/>
    <w:rsid w:val="001C4675"/>
    <w:rsid w:val="001D1DDE"/>
    <w:rsid w:val="001D1F12"/>
    <w:rsid w:val="001D3D5A"/>
    <w:rsid w:val="001E20C1"/>
    <w:rsid w:val="001F7FED"/>
    <w:rsid w:val="00205D42"/>
    <w:rsid w:val="00210EFB"/>
    <w:rsid w:val="002112BE"/>
    <w:rsid w:val="00222982"/>
    <w:rsid w:val="00224453"/>
    <w:rsid w:val="0022582D"/>
    <w:rsid w:val="002408F2"/>
    <w:rsid w:val="0024474C"/>
    <w:rsid w:val="0024606D"/>
    <w:rsid w:val="00247242"/>
    <w:rsid w:val="002537D8"/>
    <w:rsid w:val="002551D0"/>
    <w:rsid w:val="00255FBA"/>
    <w:rsid w:val="0026569A"/>
    <w:rsid w:val="00271E14"/>
    <w:rsid w:val="00273B83"/>
    <w:rsid w:val="002A4305"/>
    <w:rsid w:val="002A6778"/>
    <w:rsid w:val="002B0129"/>
    <w:rsid w:val="002B20A2"/>
    <w:rsid w:val="002B261C"/>
    <w:rsid w:val="002B2A7A"/>
    <w:rsid w:val="002B2AF5"/>
    <w:rsid w:val="002B3E6E"/>
    <w:rsid w:val="002C34D6"/>
    <w:rsid w:val="002F2CD4"/>
    <w:rsid w:val="002F2F5E"/>
    <w:rsid w:val="002F33E9"/>
    <w:rsid w:val="002F4AAA"/>
    <w:rsid w:val="002F5FA0"/>
    <w:rsid w:val="002F7A64"/>
    <w:rsid w:val="00302E58"/>
    <w:rsid w:val="003045E3"/>
    <w:rsid w:val="00307D8B"/>
    <w:rsid w:val="00314207"/>
    <w:rsid w:val="00320D05"/>
    <w:rsid w:val="00354E21"/>
    <w:rsid w:val="00361417"/>
    <w:rsid w:val="00361D25"/>
    <w:rsid w:val="00363869"/>
    <w:rsid w:val="00364243"/>
    <w:rsid w:val="003716E7"/>
    <w:rsid w:val="003734C4"/>
    <w:rsid w:val="003750FF"/>
    <w:rsid w:val="0038177E"/>
    <w:rsid w:val="0038224A"/>
    <w:rsid w:val="00392223"/>
    <w:rsid w:val="00392B09"/>
    <w:rsid w:val="003944EA"/>
    <w:rsid w:val="003A3741"/>
    <w:rsid w:val="003B67C3"/>
    <w:rsid w:val="003D156A"/>
    <w:rsid w:val="003E48C1"/>
    <w:rsid w:val="003F42B5"/>
    <w:rsid w:val="003F4A9D"/>
    <w:rsid w:val="003F4EDA"/>
    <w:rsid w:val="004125F6"/>
    <w:rsid w:val="00412941"/>
    <w:rsid w:val="00412C65"/>
    <w:rsid w:val="004377C0"/>
    <w:rsid w:val="00437A85"/>
    <w:rsid w:val="00442B79"/>
    <w:rsid w:val="00452549"/>
    <w:rsid w:val="004551AE"/>
    <w:rsid w:val="004558C3"/>
    <w:rsid w:val="00471446"/>
    <w:rsid w:val="00476FA5"/>
    <w:rsid w:val="004801E4"/>
    <w:rsid w:val="00480FFA"/>
    <w:rsid w:val="0048533E"/>
    <w:rsid w:val="00485371"/>
    <w:rsid w:val="00486979"/>
    <w:rsid w:val="00493E35"/>
    <w:rsid w:val="00497FF3"/>
    <w:rsid w:val="004B3604"/>
    <w:rsid w:val="004B5A70"/>
    <w:rsid w:val="004C24EA"/>
    <w:rsid w:val="004C5799"/>
    <w:rsid w:val="004D3189"/>
    <w:rsid w:val="004D4559"/>
    <w:rsid w:val="004E07DF"/>
    <w:rsid w:val="004E58C0"/>
    <w:rsid w:val="004F5F7F"/>
    <w:rsid w:val="0051246C"/>
    <w:rsid w:val="00513019"/>
    <w:rsid w:val="005146C8"/>
    <w:rsid w:val="00523CC2"/>
    <w:rsid w:val="005241E5"/>
    <w:rsid w:val="0052478F"/>
    <w:rsid w:val="00525380"/>
    <w:rsid w:val="005267EC"/>
    <w:rsid w:val="00541CBD"/>
    <w:rsid w:val="00544D6E"/>
    <w:rsid w:val="0055220F"/>
    <w:rsid w:val="0055273E"/>
    <w:rsid w:val="005544E7"/>
    <w:rsid w:val="0056283D"/>
    <w:rsid w:val="005654F7"/>
    <w:rsid w:val="0056740E"/>
    <w:rsid w:val="0057038C"/>
    <w:rsid w:val="005736D7"/>
    <w:rsid w:val="005902C6"/>
    <w:rsid w:val="00592C21"/>
    <w:rsid w:val="005A1365"/>
    <w:rsid w:val="005A49E3"/>
    <w:rsid w:val="005A7BCB"/>
    <w:rsid w:val="005B1C4E"/>
    <w:rsid w:val="005B74E1"/>
    <w:rsid w:val="005C0400"/>
    <w:rsid w:val="005C09B9"/>
    <w:rsid w:val="005D3966"/>
    <w:rsid w:val="005D4CA4"/>
    <w:rsid w:val="005D4CC6"/>
    <w:rsid w:val="005E1600"/>
    <w:rsid w:val="005E2B0F"/>
    <w:rsid w:val="005F2D5E"/>
    <w:rsid w:val="005F4071"/>
    <w:rsid w:val="005F7566"/>
    <w:rsid w:val="005F7990"/>
    <w:rsid w:val="00604BC5"/>
    <w:rsid w:val="0060772A"/>
    <w:rsid w:val="00610B01"/>
    <w:rsid w:val="0061351F"/>
    <w:rsid w:val="0062D99A"/>
    <w:rsid w:val="00630070"/>
    <w:rsid w:val="00643110"/>
    <w:rsid w:val="00652569"/>
    <w:rsid w:val="00655160"/>
    <w:rsid w:val="00662589"/>
    <w:rsid w:val="00672907"/>
    <w:rsid w:val="00674CB1"/>
    <w:rsid w:val="00675EE8"/>
    <w:rsid w:val="00676D62"/>
    <w:rsid w:val="00681936"/>
    <w:rsid w:val="0069181A"/>
    <w:rsid w:val="006A006B"/>
    <w:rsid w:val="006A20BC"/>
    <w:rsid w:val="006A536C"/>
    <w:rsid w:val="006A736C"/>
    <w:rsid w:val="006B5C0A"/>
    <w:rsid w:val="006C0200"/>
    <w:rsid w:val="006C0703"/>
    <w:rsid w:val="006C663A"/>
    <w:rsid w:val="006C694E"/>
    <w:rsid w:val="006D5AFD"/>
    <w:rsid w:val="006F147C"/>
    <w:rsid w:val="006F24CB"/>
    <w:rsid w:val="006F32B5"/>
    <w:rsid w:val="00703791"/>
    <w:rsid w:val="007048DC"/>
    <w:rsid w:val="00705FD2"/>
    <w:rsid w:val="0070730F"/>
    <w:rsid w:val="00720170"/>
    <w:rsid w:val="00720555"/>
    <w:rsid w:val="00722564"/>
    <w:rsid w:val="00733B9A"/>
    <w:rsid w:val="007413B2"/>
    <w:rsid w:val="0074647E"/>
    <w:rsid w:val="00746DE1"/>
    <w:rsid w:val="00746FA6"/>
    <w:rsid w:val="0075050A"/>
    <w:rsid w:val="00750FF3"/>
    <w:rsid w:val="007515B4"/>
    <w:rsid w:val="007520E3"/>
    <w:rsid w:val="00752705"/>
    <w:rsid w:val="00754476"/>
    <w:rsid w:val="007567D2"/>
    <w:rsid w:val="00764A8B"/>
    <w:rsid w:val="00770621"/>
    <w:rsid w:val="00770C1B"/>
    <w:rsid w:val="00775CEC"/>
    <w:rsid w:val="00776242"/>
    <w:rsid w:val="0077722F"/>
    <w:rsid w:val="00785082"/>
    <w:rsid w:val="00793551"/>
    <w:rsid w:val="00797F2C"/>
    <w:rsid w:val="007A1085"/>
    <w:rsid w:val="007A2030"/>
    <w:rsid w:val="007A73B2"/>
    <w:rsid w:val="007A7609"/>
    <w:rsid w:val="007B5C2E"/>
    <w:rsid w:val="007B7222"/>
    <w:rsid w:val="007C1785"/>
    <w:rsid w:val="007C198A"/>
    <w:rsid w:val="007C3D5B"/>
    <w:rsid w:val="007D02A2"/>
    <w:rsid w:val="007D5DBE"/>
    <w:rsid w:val="007E3DDF"/>
    <w:rsid w:val="007E4D50"/>
    <w:rsid w:val="007F2C93"/>
    <w:rsid w:val="007F7966"/>
    <w:rsid w:val="00802ADA"/>
    <w:rsid w:val="00815779"/>
    <w:rsid w:val="00820788"/>
    <w:rsid w:val="0083236B"/>
    <w:rsid w:val="00836454"/>
    <w:rsid w:val="00836C30"/>
    <w:rsid w:val="00840207"/>
    <w:rsid w:val="00840524"/>
    <w:rsid w:val="0086005E"/>
    <w:rsid w:val="00862072"/>
    <w:rsid w:val="008621C7"/>
    <w:rsid w:val="008638F3"/>
    <w:rsid w:val="008651DC"/>
    <w:rsid w:val="00877B78"/>
    <w:rsid w:val="008823C7"/>
    <w:rsid w:val="00887240"/>
    <w:rsid w:val="00890CD3"/>
    <w:rsid w:val="008931D9"/>
    <w:rsid w:val="008942E0"/>
    <w:rsid w:val="008A0CE0"/>
    <w:rsid w:val="008A13A9"/>
    <w:rsid w:val="008A6F6C"/>
    <w:rsid w:val="008B1306"/>
    <w:rsid w:val="008B3394"/>
    <w:rsid w:val="008C1E23"/>
    <w:rsid w:val="008C6680"/>
    <w:rsid w:val="008C7FD7"/>
    <w:rsid w:val="008D192C"/>
    <w:rsid w:val="008D2AED"/>
    <w:rsid w:val="008F0DAA"/>
    <w:rsid w:val="009006A6"/>
    <w:rsid w:val="00903722"/>
    <w:rsid w:val="00903DD1"/>
    <w:rsid w:val="009046A0"/>
    <w:rsid w:val="0090597B"/>
    <w:rsid w:val="009060C3"/>
    <w:rsid w:val="009076A1"/>
    <w:rsid w:val="00915846"/>
    <w:rsid w:val="00916110"/>
    <w:rsid w:val="00923060"/>
    <w:rsid w:val="00925CC4"/>
    <w:rsid w:val="00931866"/>
    <w:rsid w:val="00941F36"/>
    <w:rsid w:val="00946562"/>
    <w:rsid w:val="00947D65"/>
    <w:rsid w:val="009541C6"/>
    <w:rsid w:val="00954EC3"/>
    <w:rsid w:val="00955135"/>
    <w:rsid w:val="0096628B"/>
    <w:rsid w:val="009723D0"/>
    <w:rsid w:val="009723DC"/>
    <w:rsid w:val="009759FE"/>
    <w:rsid w:val="00987936"/>
    <w:rsid w:val="00992643"/>
    <w:rsid w:val="00993BE3"/>
    <w:rsid w:val="009A2B7F"/>
    <w:rsid w:val="009B78AC"/>
    <w:rsid w:val="009C0ABE"/>
    <w:rsid w:val="009C1B57"/>
    <w:rsid w:val="009C3E14"/>
    <w:rsid w:val="009C3FE8"/>
    <w:rsid w:val="009C411F"/>
    <w:rsid w:val="009C76FA"/>
    <w:rsid w:val="009D72F7"/>
    <w:rsid w:val="009E10BB"/>
    <w:rsid w:val="009E23A8"/>
    <w:rsid w:val="009E249D"/>
    <w:rsid w:val="009E7AAE"/>
    <w:rsid w:val="009F0301"/>
    <w:rsid w:val="009F0EF8"/>
    <w:rsid w:val="009F2981"/>
    <w:rsid w:val="00A00729"/>
    <w:rsid w:val="00A10E30"/>
    <w:rsid w:val="00A14EB6"/>
    <w:rsid w:val="00A204A3"/>
    <w:rsid w:val="00A32600"/>
    <w:rsid w:val="00A35B3D"/>
    <w:rsid w:val="00A40E14"/>
    <w:rsid w:val="00A63FD4"/>
    <w:rsid w:val="00A648AA"/>
    <w:rsid w:val="00A659CF"/>
    <w:rsid w:val="00A67F2F"/>
    <w:rsid w:val="00A713B6"/>
    <w:rsid w:val="00A7213B"/>
    <w:rsid w:val="00A73C4A"/>
    <w:rsid w:val="00A81DEC"/>
    <w:rsid w:val="00A849F0"/>
    <w:rsid w:val="00A87E17"/>
    <w:rsid w:val="00A90A3B"/>
    <w:rsid w:val="00A9235C"/>
    <w:rsid w:val="00A939F2"/>
    <w:rsid w:val="00A9555D"/>
    <w:rsid w:val="00A9622D"/>
    <w:rsid w:val="00AA6919"/>
    <w:rsid w:val="00AB09E7"/>
    <w:rsid w:val="00AB694E"/>
    <w:rsid w:val="00AC1586"/>
    <w:rsid w:val="00AC1F8C"/>
    <w:rsid w:val="00AC248C"/>
    <w:rsid w:val="00AC4923"/>
    <w:rsid w:val="00AD70D8"/>
    <w:rsid w:val="00AE17B4"/>
    <w:rsid w:val="00AF236A"/>
    <w:rsid w:val="00AF3786"/>
    <w:rsid w:val="00AF78C7"/>
    <w:rsid w:val="00B018A2"/>
    <w:rsid w:val="00B16F20"/>
    <w:rsid w:val="00B21640"/>
    <w:rsid w:val="00B2274A"/>
    <w:rsid w:val="00B2281B"/>
    <w:rsid w:val="00B26F41"/>
    <w:rsid w:val="00B33359"/>
    <w:rsid w:val="00B4147D"/>
    <w:rsid w:val="00B41A15"/>
    <w:rsid w:val="00B44BBF"/>
    <w:rsid w:val="00B46F1E"/>
    <w:rsid w:val="00B51F32"/>
    <w:rsid w:val="00B54C6F"/>
    <w:rsid w:val="00B66104"/>
    <w:rsid w:val="00B67808"/>
    <w:rsid w:val="00B70E34"/>
    <w:rsid w:val="00B7415A"/>
    <w:rsid w:val="00B8273D"/>
    <w:rsid w:val="00B84A96"/>
    <w:rsid w:val="00B97152"/>
    <w:rsid w:val="00BA2DCE"/>
    <w:rsid w:val="00BA5401"/>
    <w:rsid w:val="00BA6A59"/>
    <w:rsid w:val="00BA736A"/>
    <w:rsid w:val="00BC6760"/>
    <w:rsid w:val="00BC7C96"/>
    <w:rsid w:val="00BD6FB4"/>
    <w:rsid w:val="00BE446D"/>
    <w:rsid w:val="00BF1788"/>
    <w:rsid w:val="00C05567"/>
    <w:rsid w:val="00C1008C"/>
    <w:rsid w:val="00C119E3"/>
    <w:rsid w:val="00C1442D"/>
    <w:rsid w:val="00C165A4"/>
    <w:rsid w:val="00C21497"/>
    <w:rsid w:val="00C25A33"/>
    <w:rsid w:val="00C26187"/>
    <w:rsid w:val="00C26882"/>
    <w:rsid w:val="00C27EA6"/>
    <w:rsid w:val="00C423AC"/>
    <w:rsid w:val="00C4289A"/>
    <w:rsid w:val="00C54785"/>
    <w:rsid w:val="00C555B2"/>
    <w:rsid w:val="00C62741"/>
    <w:rsid w:val="00C64D74"/>
    <w:rsid w:val="00C677C2"/>
    <w:rsid w:val="00C762C2"/>
    <w:rsid w:val="00C87F2B"/>
    <w:rsid w:val="00C925D6"/>
    <w:rsid w:val="00C9379F"/>
    <w:rsid w:val="00C940BD"/>
    <w:rsid w:val="00C95969"/>
    <w:rsid w:val="00CA08BC"/>
    <w:rsid w:val="00CA74D2"/>
    <w:rsid w:val="00CB511E"/>
    <w:rsid w:val="00CB75D9"/>
    <w:rsid w:val="00CC71E4"/>
    <w:rsid w:val="00CC74C0"/>
    <w:rsid w:val="00CE321C"/>
    <w:rsid w:val="00CF7DD8"/>
    <w:rsid w:val="00D01433"/>
    <w:rsid w:val="00D0233C"/>
    <w:rsid w:val="00D051E1"/>
    <w:rsid w:val="00D12924"/>
    <w:rsid w:val="00D12E98"/>
    <w:rsid w:val="00D16452"/>
    <w:rsid w:val="00D170C3"/>
    <w:rsid w:val="00D221A2"/>
    <w:rsid w:val="00D23F1A"/>
    <w:rsid w:val="00D2630E"/>
    <w:rsid w:val="00D41775"/>
    <w:rsid w:val="00D4376A"/>
    <w:rsid w:val="00D46627"/>
    <w:rsid w:val="00D47CD2"/>
    <w:rsid w:val="00D54064"/>
    <w:rsid w:val="00D55EE3"/>
    <w:rsid w:val="00D57978"/>
    <w:rsid w:val="00D7061C"/>
    <w:rsid w:val="00D709E6"/>
    <w:rsid w:val="00D72383"/>
    <w:rsid w:val="00D73271"/>
    <w:rsid w:val="00D7568D"/>
    <w:rsid w:val="00D91049"/>
    <w:rsid w:val="00D920E5"/>
    <w:rsid w:val="00D92F7C"/>
    <w:rsid w:val="00D951D6"/>
    <w:rsid w:val="00DA436B"/>
    <w:rsid w:val="00DA64AF"/>
    <w:rsid w:val="00DA72DE"/>
    <w:rsid w:val="00DB2BA0"/>
    <w:rsid w:val="00DB4545"/>
    <w:rsid w:val="00DD0820"/>
    <w:rsid w:val="00DD24B1"/>
    <w:rsid w:val="00DD4293"/>
    <w:rsid w:val="00DE12C6"/>
    <w:rsid w:val="00DE1F91"/>
    <w:rsid w:val="00DE5902"/>
    <w:rsid w:val="00DF11E0"/>
    <w:rsid w:val="00E017E3"/>
    <w:rsid w:val="00E01AFF"/>
    <w:rsid w:val="00E038A9"/>
    <w:rsid w:val="00E0441B"/>
    <w:rsid w:val="00E04734"/>
    <w:rsid w:val="00E07AD1"/>
    <w:rsid w:val="00E106FC"/>
    <w:rsid w:val="00E10DEA"/>
    <w:rsid w:val="00E113A5"/>
    <w:rsid w:val="00E12A23"/>
    <w:rsid w:val="00E12BE3"/>
    <w:rsid w:val="00E15884"/>
    <w:rsid w:val="00E217A4"/>
    <w:rsid w:val="00E30593"/>
    <w:rsid w:val="00E32822"/>
    <w:rsid w:val="00E54413"/>
    <w:rsid w:val="00E57B13"/>
    <w:rsid w:val="00E60267"/>
    <w:rsid w:val="00E704B4"/>
    <w:rsid w:val="00E7422E"/>
    <w:rsid w:val="00E755DD"/>
    <w:rsid w:val="00E7783A"/>
    <w:rsid w:val="00E826EF"/>
    <w:rsid w:val="00E93CDC"/>
    <w:rsid w:val="00E96382"/>
    <w:rsid w:val="00E9711C"/>
    <w:rsid w:val="00EB60FA"/>
    <w:rsid w:val="00EB716D"/>
    <w:rsid w:val="00EC0D9C"/>
    <w:rsid w:val="00ED57EA"/>
    <w:rsid w:val="00ED66E3"/>
    <w:rsid w:val="00ED72C9"/>
    <w:rsid w:val="00EE004F"/>
    <w:rsid w:val="00EE3479"/>
    <w:rsid w:val="00EE700A"/>
    <w:rsid w:val="00EE7B8F"/>
    <w:rsid w:val="00EE7D2F"/>
    <w:rsid w:val="00EF5023"/>
    <w:rsid w:val="00F10310"/>
    <w:rsid w:val="00F15FEC"/>
    <w:rsid w:val="00F16C75"/>
    <w:rsid w:val="00F22EE7"/>
    <w:rsid w:val="00F26EF0"/>
    <w:rsid w:val="00F34189"/>
    <w:rsid w:val="00F34C84"/>
    <w:rsid w:val="00F373DF"/>
    <w:rsid w:val="00F44361"/>
    <w:rsid w:val="00F53A49"/>
    <w:rsid w:val="00F548B8"/>
    <w:rsid w:val="00F568DE"/>
    <w:rsid w:val="00F649A9"/>
    <w:rsid w:val="00F653E2"/>
    <w:rsid w:val="00F65461"/>
    <w:rsid w:val="00F71190"/>
    <w:rsid w:val="00F81788"/>
    <w:rsid w:val="00F82876"/>
    <w:rsid w:val="00F92E26"/>
    <w:rsid w:val="00FB142F"/>
    <w:rsid w:val="00FB59BD"/>
    <w:rsid w:val="00FC1758"/>
    <w:rsid w:val="00FC4A03"/>
    <w:rsid w:val="00FC5328"/>
    <w:rsid w:val="00FE044A"/>
    <w:rsid w:val="00FE05DB"/>
    <w:rsid w:val="00FF5F34"/>
    <w:rsid w:val="01224099"/>
    <w:rsid w:val="015EB323"/>
    <w:rsid w:val="01B807FB"/>
    <w:rsid w:val="01FD289F"/>
    <w:rsid w:val="02133B0B"/>
    <w:rsid w:val="02B96448"/>
    <w:rsid w:val="02C2E93B"/>
    <w:rsid w:val="034045F3"/>
    <w:rsid w:val="036B840E"/>
    <w:rsid w:val="039A7A5C"/>
    <w:rsid w:val="03A06E6D"/>
    <w:rsid w:val="03FDC95B"/>
    <w:rsid w:val="045534A9"/>
    <w:rsid w:val="04A401B4"/>
    <w:rsid w:val="04BA402E"/>
    <w:rsid w:val="04EFA8BD"/>
    <w:rsid w:val="05364ABD"/>
    <w:rsid w:val="06372323"/>
    <w:rsid w:val="068E6E55"/>
    <w:rsid w:val="06A03743"/>
    <w:rsid w:val="06D21B1E"/>
    <w:rsid w:val="0719F53E"/>
    <w:rsid w:val="0788997F"/>
    <w:rsid w:val="078C48CC"/>
    <w:rsid w:val="07EBB0AA"/>
    <w:rsid w:val="085F482B"/>
    <w:rsid w:val="086A714E"/>
    <w:rsid w:val="086DEB7F"/>
    <w:rsid w:val="08A8C70E"/>
    <w:rsid w:val="08AFD494"/>
    <w:rsid w:val="08C68B6C"/>
    <w:rsid w:val="091285F8"/>
    <w:rsid w:val="0915DFF7"/>
    <w:rsid w:val="092A591A"/>
    <w:rsid w:val="09639D69"/>
    <w:rsid w:val="09AA27F1"/>
    <w:rsid w:val="09BA9CFA"/>
    <w:rsid w:val="09C8D614"/>
    <w:rsid w:val="0A20D245"/>
    <w:rsid w:val="0A80C9EF"/>
    <w:rsid w:val="0A82576D"/>
    <w:rsid w:val="0AA4D9CE"/>
    <w:rsid w:val="0AAE5659"/>
    <w:rsid w:val="0AE6FD54"/>
    <w:rsid w:val="0B3132C5"/>
    <w:rsid w:val="0BD481E4"/>
    <w:rsid w:val="0C17CB97"/>
    <w:rsid w:val="0C683414"/>
    <w:rsid w:val="0C6AEFFA"/>
    <w:rsid w:val="0CCE7DD3"/>
    <w:rsid w:val="0D8936C2"/>
    <w:rsid w:val="0E149E5F"/>
    <w:rsid w:val="0E2CB396"/>
    <w:rsid w:val="0E808DA6"/>
    <w:rsid w:val="0E87BCD6"/>
    <w:rsid w:val="0EC59F67"/>
    <w:rsid w:val="0EDBBAB5"/>
    <w:rsid w:val="0F17699C"/>
    <w:rsid w:val="0F4601AB"/>
    <w:rsid w:val="0F58DC34"/>
    <w:rsid w:val="0F874856"/>
    <w:rsid w:val="0FA440B6"/>
    <w:rsid w:val="0FB2E80C"/>
    <w:rsid w:val="0FE97E37"/>
    <w:rsid w:val="1050D9A5"/>
    <w:rsid w:val="10F26F21"/>
    <w:rsid w:val="10F4AC95"/>
    <w:rsid w:val="11149CC9"/>
    <w:rsid w:val="11261E57"/>
    <w:rsid w:val="1145A65E"/>
    <w:rsid w:val="115A5F80"/>
    <w:rsid w:val="11904823"/>
    <w:rsid w:val="119F3BF7"/>
    <w:rsid w:val="122909B8"/>
    <w:rsid w:val="125738D8"/>
    <w:rsid w:val="12746199"/>
    <w:rsid w:val="12DC13C9"/>
    <w:rsid w:val="131A379A"/>
    <w:rsid w:val="13231C4D"/>
    <w:rsid w:val="132A1214"/>
    <w:rsid w:val="1381021A"/>
    <w:rsid w:val="13F30939"/>
    <w:rsid w:val="1413B71C"/>
    <w:rsid w:val="146E7751"/>
    <w:rsid w:val="147AFBA0"/>
    <w:rsid w:val="14AF28B2"/>
    <w:rsid w:val="14BEECAE"/>
    <w:rsid w:val="150B5CDB"/>
    <w:rsid w:val="152091B7"/>
    <w:rsid w:val="154FC4C0"/>
    <w:rsid w:val="15DFF42E"/>
    <w:rsid w:val="16A9ADEB"/>
    <w:rsid w:val="16F6A9D5"/>
    <w:rsid w:val="1700BC43"/>
    <w:rsid w:val="17264851"/>
    <w:rsid w:val="174AC5BC"/>
    <w:rsid w:val="17715D4E"/>
    <w:rsid w:val="17E3598F"/>
    <w:rsid w:val="1825BA3C"/>
    <w:rsid w:val="1867A30C"/>
    <w:rsid w:val="186E2F93"/>
    <w:rsid w:val="189FDB3D"/>
    <w:rsid w:val="18D3C229"/>
    <w:rsid w:val="19021561"/>
    <w:rsid w:val="19089475"/>
    <w:rsid w:val="19C85466"/>
    <w:rsid w:val="19FF346E"/>
    <w:rsid w:val="1A6A2C4F"/>
    <w:rsid w:val="1A6ED33B"/>
    <w:rsid w:val="1A6FA750"/>
    <w:rsid w:val="1AA76FA8"/>
    <w:rsid w:val="1B2401FF"/>
    <w:rsid w:val="1B2E2E32"/>
    <w:rsid w:val="1BA92AA4"/>
    <w:rsid w:val="1BFE1B1E"/>
    <w:rsid w:val="1C4CEBD1"/>
    <w:rsid w:val="1C5DA8D1"/>
    <w:rsid w:val="1C9ED379"/>
    <w:rsid w:val="1CC9FE93"/>
    <w:rsid w:val="1CCA1F0A"/>
    <w:rsid w:val="1D22E462"/>
    <w:rsid w:val="1D3B151D"/>
    <w:rsid w:val="1D5EB832"/>
    <w:rsid w:val="1D6C5685"/>
    <w:rsid w:val="1D70E0DA"/>
    <w:rsid w:val="1DDF106A"/>
    <w:rsid w:val="1DE80936"/>
    <w:rsid w:val="1E0C7B7D"/>
    <w:rsid w:val="1E588594"/>
    <w:rsid w:val="1E5CE5F4"/>
    <w:rsid w:val="1E714C60"/>
    <w:rsid w:val="1EF46CD3"/>
    <w:rsid w:val="1FAAB8A8"/>
    <w:rsid w:val="1FD61CE5"/>
    <w:rsid w:val="1FF455F5"/>
    <w:rsid w:val="1FF6EF72"/>
    <w:rsid w:val="1FF7DB92"/>
    <w:rsid w:val="202FE99E"/>
    <w:rsid w:val="203C3B09"/>
    <w:rsid w:val="20537295"/>
    <w:rsid w:val="20D0255F"/>
    <w:rsid w:val="21537C4F"/>
    <w:rsid w:val="21902656"/>
    <w:rsid w:val="22256076"/>
    <w:rsid w:val="222C6397"/>
    <w:rsid w:val="223FC7A8"/>
    <w:rsid w:val="226DBAA4"/>
    <w:rsid w:val="22B47D86"/>
    <w:rsid w:val="22CB37D8"/>
    <w:rsid w:val="22D7798E"/>
    <w:rsid w:val="22F62B65"/>
    <w:rsid w:val="2315FF2A"/>
    <w:rsid w:val="23244062"/>
    <w:rsid w:val="2369E466"/>
    <w:rsid w:val="239EAC52"/>
    <w:rsid w:val="23C833F8"/>
    <w:rsid w:val="23DB9809"/>
    <w:rsid w:val="2492B932"/>
    <w:rsid w:val="24D9064F"/>
    <w:rsid w:val="24DC3815"/>
    <w:rsid w:val="24DD6F00"/>
    <w:rsid w:val="2547B37F"/>
    <w:rsid w:val="25535295"/>
    <w:rsid w:val="25C9F307"/>
    <w:rsid w:val="25DC097E"/>
    <w:rsid w:val="26024FC8"/>
    <w:rsid w:val="2606B4F2"/>
    <w:rsid w:val="2626ED72"/>
    <w:rsid w:val="2679F61C"/>
    <w:rsid w:val="2722C6B1"/>
    <w:rsid w:val="273BFBBC"/>
    <w:rsid w:val="274A9105"/>
    <w:rsid w:val="274F41C3"/>
    <w:rsid w:val="2765C368"/>
    <w:rsid w:val="2825350D"/>
    <w:rsid w:val="283626E6"/>
    <w:rsid w:val="283BE36D"/>
    <w:rsid w:val="288D1A48"/>
    <w:rsid w:val="28BBD81A"/>
    <w:rsid w:val="28BDEC8D"/>
    <w:rsid w:val="28DC3702"/>
    <w:rsid w:val="28ED404C"/>
    <w:rsid w:val="292A9E58"/>
    <w:rsid w:val="2962A2F9"/>
    <w:rsid w:val="297FF93B"/>
    <w:rsid w:val="299381E6"/>
    <w:rsid w:val="2994796D"/>
    <w:rsid w:val="29A9C1FA"/>
    <w:rsid w:val="29B738BC"/>
    <w:rsid w:val="29F89A5B"/>
    <w:rsid w:val="2A154C08"/>
    <w:rsid w:val="2A430454"/>
    <w:rsid w:val="2A4AD98D"/>
    <w:rsid w:val="2A682A61"/>
    <w:rsid w:val="2A7D32C2"/>
    <w:rsid w:val="2A87663D"/>
    <w:rsid w:val="2AC66EB9"/>
    <w:rsid w:val="2ADB6AAA"/>
    <w:rsid w:val="2AFE735A"/>
    <w:rsid w:val="2B642F8D"/>
    <w:rsid w:val="2B74EDBD"/>
    <w:rsid w:val="2BAA4FAD"/>
    <w:rsid w:val="2BBA1D80"/>
    <w:rsid w:val="2BC06FE2"/>
    <w:rsid w:val="2C13C13E"/>
    <w:rsid w:val="2C1C6CCF"/>
    <w:rsid w:val="2CAFC4A4"/>
    <w:rsid w:val="2D1B2E9E"/>
    <w:rsid w:val="2D1BBFE5"/>
    <w:rsid w:val="2D7072F0"/>
    <w:rsid w:val="2D758387"/>
    <w:rsid w:val="2D945906"/>
    <w:rsid w:val="2DDF303A"/>
    <w:rsid w:val="2DF0D78C"/>
    <w:rsid w:val="2E147BAD"/>
    <w:rsid w:val="2E246032"/>
    <w:rsid w:val="2E64BD62"/>
    <w:rsid w:val="2EAB57C2"/>
    <w:rsid w:val="2F063D73"/>
    <w:rsid w:val="2F2E1B0D"/>
    <w:rsid w:val="2FAF9194"/>
    <w:rsid w:val="2FEBFCB3"/>
    <w:rsid w:val="2FF38F12"/>
    <w:rsid w:val="300DD1D4"/>
    <w:rsid w:val="3019F9C1"/>
    <w:rsid w:val="30562196"/>
    <w:rsid w:val="30848D8C"/>
    <w:rsid w:val="318335C7"/>
    <w:rsid w:val="32076F8C"/>
    <w:rsid w:val="32C3082C"/>
    <w:rsid w:val="32DBA696"/>
    <w:rsid w:val="32E2EE46"/>
    <w:rsid w:val="33170D51"/>
    <w:rsid w:val="3326A96B"/>
    <w:rsid w:val="332B9FF7"/>
    <w:rsid w:val="33A934D7"/>
    <w:rsid w:val="33E73DF6"/>
    <w:rsid w:val="342A45C1"/>
    <w:rsid w:val="34712653"/>
    <w:rsid w:val="347DCC0A"/>
    <w:rsid w:val="348302B7"/>
    <w:rsid w:val="3493AD7E"/>
    <w:rsid w:val="34C950D5"/>
    <w:rsid w:val="34DE2213"/>
    <w:rsid w:val="34FA4965"/>
    <w:rsid w:val="354E9A35"/>
    <w:rsid w:val="357716DB"/>
    <w:rsid w:val="35BFED49"/>
    <w:rsid w:val="3656A6EA"/>
    <w:rsid w:val="36D99789"/>
    <w:rsid w:val="36FAD55B"/>
    <w:rsid w:val="37053585"/>
    <w:rsid w:val="371F1799"/>
    <w:rsid w:val="372D50C1"/>
    <w:rsid w:val="3812A89E"/>
    <w:rsid w:val="383EE8B8"/>
    <w:rsid w:val="38594D6B"/>
    <w:rsid w:val="3872BDC9"/>
    <w:rsid w:val="38A105E6"/>
    <w:rsid w:val="38B31DC4"/>
    <w:rsid w:val="38BDD043"/>
    <w:rsid w:val="390966EF"/>
    <w:rsid w:val="39497A72"/>
    <w:rsid w:val="3971AE6F"/>
    <w:rsid w:val="39A58BD8"/>
    <w:rsid w:val="39B46FA6"/>
    <w:rsid w:val="39BB0CF7"/>
    <w:rsid w:val="39FD40A2"/>
    <w:rsid w:val="3A0D4777"/>
    <w:rsid w:val="3A2F1414"/>
    <w:rsid w:val="3A844046"/>
    <w:rsid w:val="3A9D68A3"/>
    <w:rsid w:val="3AC51129"/>
    <w:rsid w:val="3AE54AD3"/>
    <w:rsid w:val="3B1C9A94"/>
    <w:rsid w:val="3B6C1A9F"/>
    <w:rsid w:val="3BAA5E8B"/>
    <w:rsid w:val="3BDA6784"/>
    <w:rsid w:val="3C00C1E4"/>
    <w:rsid w:val="3C73AC9F"/>
    <w:rsid w:val="3CE5A656"/>
    <w:rsid w:val="3D29F2EB"/>
    <w:rsid w:val="3DB84FDD"/>
    <w:rsid w:val="3DC1B3DF"/>
    <w:rsid w:val="3E111EBD"/>
    <w:rsid w:val="3E306C6F"/>
    <w:rsid w:val="3E7338AF"/>
    <w:rsid w:val="3EC93641"/>
    <w:rsid w:val="3F57B169"/>
    <w:rsid w:val="3F9DF7D7"/>
    <w:rsid w:val="404D4030"/>
    <w:rsid w:val="40778A27"/>
    <w:rsid w:val="40F381CA"/>
    <w:rsid w:val="41292E9F"/>
    <w:rsid w:val="415A6178"/>
    <w:rsid w:val="41BDB04B"/>
    <w:rsid w:val="4223E8CD"/>
    <w:rsid w:val="423E5623"/>
    <w:rsid w:val="425E5139"/>
    <w:rsid w:val="42A62888"/>
    <w:rsid w:val="42D4EDA1"/>
    <w:rsid w:val="4304FF58"/>
    <w:rsid w:val="430E6EFB"/>
    <w:rsid w:val="4348E6E5"/>
    <w:rsid w:val="4351B418"/>
    <w:rsid w:val="4369B88B"/>
    <w:rsid w:val="43733075"/>
    <w:rsid w:val="437C2C52"/>
    <w:rsid w:val="442B228C"/>
    <w:rsid w:val="447A00A7"/>
    <w:rsid w:val="448BDC26"/>
    <w:rsid w:val="44E8FB15"/>
    <w:rsid w:val="44FDC666"/>
    <w:rsid w:val="45044363"/>
    <w:rsid w:val="4517FCB3"/>
    <w:rsid w:val="45E3E028"/>
    <w:rsid w:val="466AE683"/>
    <w:rsid w:val="46B3CD14"/>
    <w:rsid w:val="472C8D0A"/>
    <w:rsid w:val="4760A1B4"/>
    <w:rsid w:val="4762C34E"/>
    <w:rsid w:val="47758456"/>
    <w:rsid w:val="4785B4C9"/>
    <w:rsid w:val="47E28F83"/>
    <w:rsid w:val="47E48D70"/>
    <w:rsid w:val="4810889B"/>
    <w:rsid w:val="48370E81"/>
    <w:rsid w:val="489AC329"/>
    <w:rsid w:val="48BC00D8"/>
    <w:rsid w:val="48EC23DA"/>
    <w:rsid w:val="4966FEA4"/>
    <w:rsid w:val="497BAB2E"/>
    <w:rsid w:val="49B905EC"/>
    <w:rsid w:val="4A1E5DFB"/>
    <w:rsid w:val="4A47323A"/>
    <w:rsid w:val="4A4E805D"/>
    <w:rsid w:val="4A86E6D9"/>
    <w:rsid w:val="4AFA1604"/>
    <w:rsid w:val="4B6BCA9F"/>
    <w:rsid w:val="4C13923F"/>
    <w:rsid w:val="4C3E21F7"/>
    <w:rsid w:val="4D74A233"/>
    <w:rsid w:val="4DB87D48"/>
    <w:rsid w:val="4DCFE338"/>
    <w:rsid w:val="4E207E74"/>
    <w:rsid w:val="4E65AB7D"/>
    <w:rsid w:val="4E9149FF"/>
    <w:rsid w:val="4EC6BF2A"/>
    <w:rsid w:val="4EF09FF4"/>
    <w:rsid w:val="4EF7F908"/>
    <w:rsid w:val="4F24DE07"/>
    <w:rsid w:val="4F6BB399"/>
    <w:rsid w:val="4FB0A294"/>
    <w:rsid w:val="4FD676F8"/>
    <w:rsid w:val="50176BA0"/>
    <w:rsid w:val="5025827A"/>
    <w:rsid w:val="5027DF3E"/>
    <w:rsid w:val="502C2280"/>
    <w:rsid w:val="503EFA45"/>
    <w:rsid w:val="50A04927"/>
    <w:rsid w:val="50B0E001"/>
    <w:rsid w:val="50D6E014"/>
    <w:rsid w:val="50FF5B84"/>
    <w:rsid w:val="5159C408"/>
    <w:rsid w:val="51AF4C78"/>
    <w:rsid w:val="51B413CF"/>
    <w:rsid w:val="51FD49BD"/>
    <w:rsid w:val="52520A31"/>
    <w:rsid w:val="5266B333"/>
    <w:rsid w:val="529F2243"/>
    <w:rsid w:val="52AD637B"/>
    <w:rsid w:val="5338EC47"/>
    <w:rsid w:val="53608F74"/>
    <w:rsid w:val="53929C98"/>
    <w:rsid w:val="53963316"/>
    <w:rsid w:val="53A3391E"/>
    <w:rsid w:val="5437B218"/>
    <w:rsid w:val="54517698"/>
    <w:rsid w:val="54645D23"/>
    <w:rsid w:val="54B3E095"/>
    <w:rsid w:val="54B94BBA"/>
    <w:rsid w:val="55008B83"/>
    <w:rsid w:val="5521809E"/>
    <w:rsid w:val="55666FFB"/>
    <w:rsid w:val="55DB24B1"/>
    <w:rsid w:val="56220E68"/>
    <w:rsid w:val="56551C1B"/>
    <w:rsid w:val="5662851B"/>
    <w:rsid w:val="56894AA0"/>
    <w:rsid w:val="569C5BE4"/>
    <w:rsid w:val="56BD50FF"/>
    <w:rsid w:val="56BF43D2"/>
    <w:rsid w:val="5775751B"/>
    <w:rsid w:val="57F0EC7C"/>
    <w:rsid w:val="5829939F"/>
    <w:rsid w:val="585B54C3"/>
    <w:rsid w:val="59375FF8"/>
    <w:rsid w:val="593D2E26"/>
    <w:rsid w:val="598CBCDD"/>
    <w:rsid w:val="5997E647"/>
    <w:rsid w:val="59D68F11"/>
    <w:rsid w:val="5A388C91"/>
    <w:rsid w:val="5AD11EC7"/>
    <w:rsid w:val="5AD33059"/>
    <w:rsid w:val="5AF93453"/>
    <w:rsid w:val="5B9A8EDA"/>
    <w:rsid w:val="5C0DC5D3"/>
    <w:rsid w:val="5C7E27FA"/>
    <w:rsid w:val="5CB3DAE7"/>
    <w:rsid w:val="5CCAFBA7"/>
    <w:rsid w:val="5D6FBA5D"/>
    <w:rsid w:val="5D750C20"/>
    <w:rsid w:val="5DB58A7B"/>
    <w:rsid w:val="5DD4B81E"/>
    <w:rsid w:val="5E584DDE"/>
    <w:rsid w:val="5EAD76DA"/>
    <w:rsid w:val="5ED5843A"/>
    <w:rsid w:val="5EE5B4AD"/>
    <w:rsid w:val="5F003A1A"/>
    <w:rsid w:val="5F507F4A"/>
    <w:rsid w:val="5F768963"/>
    <w:rsid w:val="5F794B10"/>
    <w:rsid w:val="601A036B"/>
    <w:rsid w:val="60357CF0"/>
    <w:rsid w:val="6040A274"/>
    <w:rsid w:val="60D4850E"/>
    <w:rsid w:val="60D4D6C6"/>
    <w:rsid w:val="6124CE9B"/>
    <w:rsid w:val="6125954A"/>
    <w:rsid w:val="6127B6E4"/>
    <w:rsid w:val="618B5E33"/>
    <w:rsid w:val="61942F73"/>
    <w:rsid w:val="61BC95DF"/>
    <w:rsid w:val="61D14D51"/>
    <w:rsid w:val="6202EAD0"/>
    <w:rsid w:val="62630D56"/>
    <w:rsid w:val="628A385D"/>
    <w:rsid w:val="629CC5D9"/>
    <w:rsid w:val="62A82941"/>
    <w:rsid w:val="62C67B36"/>
    <w:rsid w:val="6319B977"/>
    <w:rsid w:val="6368E034"/>
    <w:rsid w:val="636D1DB2"/>
    <w:rsid w:val="63713A4F"/>
    <w:rsid w:val="6394458C"/>
    <w:rsid w:val="646E5E51"/>
    <w:rsid w:val="64EC14D2"/>
    <w:rsid w:val="656C02D1"/>
    <w:rsid w:val="656D3AF0"/>
    <w:rsid w:val="65B25336"/>
    <w:rsid w:val="65DFCA03"/>
    <w:rsid w:val="65F149E3"/>
    <w:rsid w:val="6659E09B"/>
    <w:rsid w:val="66B2FD4F"/>
    <w:rsid w:val="66C78165"/>
    <w:rsid w:val="66CC9213"/>
    <w:rsid w:val="66CF1A32"/>
    <w:rsid w:val="66D88FBC"/>
    <w:rsid w:val="66F1E562"/>
    <w:rsid w:val="67A5185D"/>
    <w:rsid w:val="67B265E4"/>
    <w:rsid w:val="67CF5926"/>
    <w:rsid w:val="68056318"/>
    <w:rsid w:val="6824CC2A"/>
    <w:rsid w:val="682A63CD"/>
    <w:rsid w:val="68408ED5"/>
    <w:rsid w:val="686351C6"/>
    <w:rsid w:val="68942E9E"/>
    <w:rsid w:val="68A7CD61"/>
    <w:rsid w:val="68F22F85"/>
    <w:rsid w:val="696628B4"/>
    <w:rsid w:val="69804FDB"/>
    <w:rsid w:val="69A54638"/>
    <w:rsid w:val="69D86FAD"/>
    <w:rsid w:val="69DC5F36"/>
    <w:rsid w:val="6A6C87B5"/>
    <w:rsid w:val="6AB7DC97"/>
    <w:rsid w:val="6AE5B021"/>
    <w:rsid w:val="6B031C07"/>
    <w:rsid w:val="6B08BF78"/>
    <w:rsid w:val="6B35033B"/>
    <w:rsid w:val="6B74400E"/>
    <w:rsid w:val="6B782F97"/>
    <w:rsid w:val="6BB7E006"/>
    <w:rsid w:val="6BBA22A0"/>
    <w:rsid w:val="6BC7EAC8"/>
    <w:rsid w:val="6C8A175F"/>
    <w:rsid w:val="6D13404D"/>
    <w:rsid w:val="6DB7954C"/>
    <w:rsid w:val="6DE8F7B7"/>
    <w:rsid w:val="6DFCFA71"/>
    <w:rsid w:val="6EC2B4F2"/>
    <w:rsid w:val="6EDA00CB"/>
    <w:rsid w:val="6EE3CFC0"/>
    <w:rsid w:val="6F0E228C"/>
    <w:rsid w:val="6F4B6B9D"/>
    <w:rsid w:val="6F6AA5BA"/>
    <w:rsid w:val="6F84C818"/>
    <w:rsid w:val="6FFB6979"/>
    <w:rsid w:val="701BB878"/>
    <w:rsid w:val="70ACD218"/>
    <w:rsid w:val="715704CC"/>
    <w:rsid w:val="71ACE8EB"/>
    <w:rsid w:val="71C142FF"/>
    <w:rsid w:val="71DFFE24"/>
    <w:rsid w:val="7234BB3E"/>
    <w:rsid w:val="7281D76A"/>
    <w:rsid w:val="7283FB99"/>
    <w:rsid w:val="729FB276"/>
    <w:rsid w:val="72A49A12"/>
    <w:rsid w:val="72BFFC4B"/>
    <w:rsid w:val="731AB5DE"/>
    <w:rsid w:val="734E8677"/>
    <w:rsid w:val="737BCE85"/>
    <w:rsid w:val="73CFB858"/>
    <w:rsid w:val="74360FC7"/>
    <w:rsid w:val="746B5339"/>
    <w:rsid w:val="7474D85A"/>
    <w:rsid w:val="74A4FF8C"/>
    <w:rsid w:val="74BFF219"/>
    <w:rsid w:val="74DB40FD"/>
    <w:rsid w:val="750DFEB5"/>
    <w:rsid w:val="755E1A3F"/>
    <w:rsid w:val="7561B584"/>
    <w:rsid w:val="756D0341"/>
    <w:rsid w:val="75B9194B"/>
    <w:rsid w:val="75F4099C"/>
    <w:rsid w:val="762936DD"/>
    <w:rsid w:val="7643AD87"/>
    <w:rsid w:val="767F7A1F"/>
    <w:rsid w:val="76B36F47"/>
    <w:rsid w:val="76B49E7A"/>
    <w:rsid w:val="779CAFCF"/>
    <w:rsid w:val="77D2986B"/>
    <w:rsid w:val="77F75E6A"/>
    <w:rsid w:val="78171F80"/>
    <w:rsid w:val="78506EDB"/>
    <w:rsid w:val="786AFD40"/>
    <w:rsid w:val="789E4E8A"/>
    <w:rsid w:val="7954D4DB"/>
    <w:rsid w:val="79A17B3E"/>
    <w:rsid w:val="79B32C87"/>
    <w:rsid w:val="79D56B1A"/>
    <w:rsid w:val="79FAC05B"/>
    <w:rsid w:val="7A224CF8"/>
    <w:rsid w:val="7A3F3C12"/>
    <w:rsid w:val="7A6A78D4"/>
    <w:rsid w:val="7A7FED9F"/>
    <w:rsid w:val="7B4EFCE8"/>
    <w:rsid w:val="7B880F9D"/>
    <w:rsid w:val="7B96923A"/>
    <w:rsid w:val="7BDB0C73"/>
    <w:rsid w:val="7BF040B3"/>
    <w:rsid w:val="7C28334B"/>
    <w:rsid w:val="7C404E11"/>
    <w:rsid w:val="7C4A22C3"/>
    <w:rsid w:val="7C6B98B0"/>
    <w:rsid w:val="7C6C6A35"/>
    <w:rsid w:val="7C72C72C"/>
    <w:rsid w:val="7C73BBAE"/>
    <w:rsid w:val="7C83FBDF"/>
    <w:rsid w:val="7D828255"/>
    <w:rsid w:val="7DA6A007"/>
    <w:rsid w:val="7E15D2C0"/>
    <w:rsid w:val="7E2BE632"/>
    <w:rsid w:val="7E475304"/>
    <w:rsid w:val="7E6930CB"/>
    <w:rsid w:val="7E7FF449"/>
    <w:rsid w:val="7EECC7F6"/>
    <w:rsid w:val="7F12AD35"/>
    <w:rsid w:val="7F1B0D24"/>
    <w:rsid w:val="7F49620A"/>
    <w:rsid w:val="7FA08EB9"/>
    <w:rsid w:val="7FC7B693"/>
    <w:rsid w:val="7FCD9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paragraph" w:styleId="Revision">
    <w:name w:val="Revision"/>
    <w:hidden/>
    <w:uiPriority w:val="99"/>
    <w:semiHidden/>
    <w:rsid w:val="009076A1"/>
    <w:pPr>
      <w:spacing w:after="0" w:line="240" w:lineRule="auto"/>
    </w:pPr>
    <w:rPr>
      <w:lang w:val="en-GB"/>
    </w:rPr>
  </w:style>
  <w:style w:type="character" w:customStyle="1" w:styleId="markedcontent">
    <w:name w:val="markedcontent"/>
    <w:basedOn w:val="DefaultParagraphFont"/>
    <w:rsid w:val="006C694E"/>
  </w:style>
  <w:style w:type="paragraph" w:styleId="Header">
    <w:name w:val="header"/>
    <w:basedOn w:val="Normal"/>
    <w:link w:val="HeaderChar"/>
    <w:uiPriority w:val="99"/>
    <w:unhideWhenUsed/>
    <w:rsid w:val="00271E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E1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71E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E14"/>
    <w:rPr>
      <w:lang w:val="en-GB"/>
    </w:rPr>
  </w:style>
  <w:style w:type="character" w:customStyle="1" w:styleId="ts-alignment-element-highlighted">
    <w:name w:val="ts-alignment-element-highlighted"/>
    <w:basedOn w:val="DefaultParagraphFont"/>
    <w:rsid w:val="00592C21"/>
  </w:style>
  <w:style w:type="character" w:customStyle="1" w:styleId="ts-alignment-element">
    <w:name w:val="ts-alignment-element"/>
    <w:basedOn w:val="DefaultParagraphFont"/>
    <w:rsid w:val="00592C21"/>
  </w:style>
  <w:style w:type="character" w:customStyle="1" w:styleId="normaltextrun">
    <w:name w:val="normaltextrun"/>
    <w:basedOn w:val="DefaultParagraphFont"/>
    <w:rsid w:val="002F4AAA"/>
  </w:style>
  <w:style w:type="character" w:customStyle="1" w:styleId="eop">
    <w:name w:val="eop"/>
    <w:basedOn w:val="DefaultParagraphFont"/>
    <w:rsid w:val="002F4AAA"/>
  </w:style>
  <w:style w:type="character" w:customStyle="1" w:styleId="cf01">
    <w:name w:val="cf01"/>
    <w:basedOn w:val="DefaultParagraphFont"/>
    <w:rsid w:val="0068193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8193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1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65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13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28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70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838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219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310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15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093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8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8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08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44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24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18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2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445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55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221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7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33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52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15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36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77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8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29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568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749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653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8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0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96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92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301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28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90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82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164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3463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8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5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0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01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74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01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027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32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787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141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uma.r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uma.r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re.gov.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re.gov.r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um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03B98-5BDD-48BE-9CB3-0A280DD28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452404-1FD1-41A7-B3D3-BC5E263DC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07DF0-734A-4742-AE50-243D1E3B608A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4.xml><?xml version="1.0" encoding="utf-8"?>
<ds:datastoreItem xmlns:ds="http://schemas.openxmlformats.org/officeDocument/2006/customXml" ds:itemID="{6281F92C-6980-45C8-8176-F6F38F9E7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EliteBook 840 G3</dc:creator>
  <cp:lastModifiedBy>Korisnik3</cp:lastModifiedBy>
  <cp:revision>37</cp:revision>
  <cp:lastPrinted>2022-04-13T17:00:00Z</cp:lastPrinted>
  <dcterms:created xsi:type="dcterms:W3CDTF">2024-05-27T11:29:00Z</dcterms:created>
  <dcterms:modified xsi:type="dcterms:W3CDTF">2025-10-31T13:33:00Z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