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966C8" w:rsidRDefault="006966C8">
      <w:pPr>
        <w:pStyle w:val="normal0"/>
        <w:spacing w:before="0"/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Захтев за издавање измењене дозволе, подноси се у складу са чланом 68. Закона о управљању отпадом ( „Сл. Гласник РС “ бр. 36/09, 88/10 и 14/16)</w:t>
      </w:r>
    </w:p>
    <w:p w:rsidR="006966C8" w:rsidRDefault="006966C8">
      <w:pPr>
        <w:pStyle w:val="normal0"/>
        <w:spacing w:before="0"/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Дозвола се може изменити у року важења дозволе, ако:</w:t>
      </w:r>
    </w:p>
    <w:p w:rsidR="006966C8" w:rsidRDefault="006966C8">
      <w:pPr>
        <w:pStyle w:val="normal0"/>
        <w:numPr>
          <w:ilvl w:val="0"/>
          <w:numId w:val="3"/>
        </w:numPr>
        <w:spacing w:before="0"/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Оператер, односно лице које има дозволу поднесе захтев за измену дозволе (промена врсте и /или количине отпада, промене квалификованог лица одговорног за стручни рад за управљање отпадом, отварањем новог постројења на истој или другој локацији са истом технологијом и методама третмана);</w:t>
      </w:r>
    </w:p>
    <w:p w:rsidR="006966C8" w:rsidRDefault="006966C8">
      <w:pPr>
        <w:pStyle w:val="normal0"/>
        <w:numPr>
          <w:ilvl w:val="0"/>
          <w:numId w:val="3"/>
        </w:numPr>
        <w:spacing w:before="0"/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Дође до промене оператера, односно лица који има дозволу:</w:t>
      </w:r>
    </w:p>
    <w:p w:rsidR="006966C8" w:rsidRDefault="006966C8">
      <w:pPr>
        <w:pStyle w:val="normal0"/>
        <w:numPr>
          <w:ilvl w:val="0"/>
          <w:numId w:val="3"/>
        </w:numPr>
        <w:spacing w:before="0"/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Постоји опасност или  настане штета по здавље људи и животну средину или услови безбедности захтевају измену дозволе;</w:t>
      </w:r>
    </w:p>
    <w:p w:rsidR="006966C8" w:rsidRDefault="006966C8">
      <w:pPr>
        <w:pStyle w:val="normal0"/>
        <w:numPr>
          <w:ilvl w:val="0"/>
          <w:numId w:val="3"/>
        </w:numPr>
        <w:spacing w:before="0"/>
        <w:rPr>
          <w:rFonts w:ascii="Cambria" w:hAnsi="Cambria" w:cs="Cambria"/>
          <w:b/>
          <w:sz w:val="20"/>
          <w:szCs w:val="20"/>
        </w:rPr>
      </w:pPr>
      <w:r>
        <w:rPr>
          <w:rFonts w:ascii="Cambria" w:hAnsi="Cambria" w:cs="Cambria"/>
          <w:sz w:val="20"/>
          <w:szCs w:val="20"/>
          <w:lang w:val="sr-Cyrl-CS"/>
        </w:rPr>
        <w:t>Дође до измена закона и других прописа</w:t>
      </w:r>
    </w:p>
    <w:p w:rsidR="006966C8" w:rsidRDefault="006966C8">
      <w:pPr>
        <w:pStyle w:val="normal0"/>
        <w:spacing w:before="0"/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b/>
          <w:sz w:val="20"/>
          <w:szCs w:val="20"/>
        </w:rPr>
        <w:t>1. Подаци о подносиоцу захтева</w:t>
      </w:r>
    </w:p>
    <w:tbl>
      <w:tblPr>
        <w:tblW w:w="0" w:type="auto"/>
        <w:tblInd w:w="-54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858"/>
        <w:gridCol w:w="8226"/>
      </w:tblGrid>
      <w:tr w:rsidR="006966C8">
        <w:trPr>
          <w:trHeight w:val="428"/>
        </w:trPr>
        <w:tc>
          <w:tcPr>
            <w:tcW w:w="285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Назив подносиоца захтева</w:t>
            </w:r>
          </w:p>
        </w:tc>
        <w:tc>
          <w:tcPr>
            <w:tcW w:w="822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6966C8" w:rsidRDefault="006966C8">
            <w:pPr>
              <w:pStyle w:val="normal0"/>
              <w:snapToGrid w:val="0"/>
              <w:spacing w:before="0" w:after="0"/>
            </w:pPr>
            <w:r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</w:tr>
      <w:tr w:rsidR="006966C8">
        <w:trPr>
          <w:trHeight w:val="192"/>
        </w:trPr>
        <w:tc>
          <w:tcPr>
            <w:tcW w:w="285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Адреса</w:t>
            </w:r>
          </w:p>
        </w:tc>
        <w:tc>
          <w:tcPr>
            <w:tcW w:w="822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6966C8" w:rsidRDefault="006966C8">
            <w:pPr>
              <w:pStyle w:val="normal0"/>
              <w:snapToGrid w:val="0"/>
              <w:spacing w:before="0" w:after="0"/>
            </w:pPr>
            <w:r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</w:tr>
      <w:tr w:rsidR="006966C8">
        <w:trPr>
          <w:trHeight w:val="207"/>
        </w:trPr>
        <w:tc>
          <w:tcPr>
            <w:tcW w:w="285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Општина</w:t>
            </w:r>
          </w:p>
        </w:tc>
        <w:tc>
          <w:tcPr>
            <w:tcW w:w="822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6966C8" w:rsidRDefault="006966C8">
            <w:pPr>
              <w:pStyle w:val="normal0"/>
              <w:snapToGrid w:val="0"/>
              <w:spacing w:before="0" w:after="0"/>
            </w:pPr>
            <w:r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</w:tr>
      <w:tr w:rsidR="006966C8">
        <w:trPr>
          <w:trHeight w:val="192"/>
        </w:trPr>
        <w:tc>
          <w:tcPr>
            <w:tcW w:w="285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Место</w:t>
            </w:r>
          </w:p>
        </w:tc>
        <w:tc>
          <w:tcPr>
            <w:tcW w:w="822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6966C8" w:rsidRDefault="006966C8">
            <w:pPr>
              <w:pStyle w:val="normal0"/>
              <w:snapToGrid w:val="0"/>
              <w:spacing w:before="0" w:after="0"/>
            </w:pPr>
            <w:r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</w:tr>
      <w:tr w:rsidR="006966C8">
        <w:trPr>
          <w:trHeight w:val="192"/>
        </w:trPr>
        <w:tc>
          <w:tcPr>
            <w:tcW w:w="285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Поштански број</w:t>
            </w:r>
          </w:p>
        </w:tc>
        <w:tc>
          <w:tcPr>
            <w:tcW w:w="822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6966C8" w:rsidRDefault="006966C8">
            <w:pPr>
              <w:pStyle w:val="normal0"/>
              <w:snapToGrid w:val="0"/>
              <w:spacing w:before="0" w:after="0"/>
            </w:pPr>
            <w:r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</w:tr>
      <w:tr w:rsidR="006966C8">
        <w:trPr>
          <w:trHeight w:val="192"/>
        </w:trPr>
        <w:tc>
          <w:tcPr>
            <w:tcW w:w="285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Улица и број</w:t>
            </w:r>
          </w:p>
        </w:tc>
        <w:tc>
          <w:tcPr>
            <w:tcW w:w="822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6966C8" w:rsidRDefault="006966C8">
            <w:pPr>
              <w:pStyle w:val="normal0"/>
              <w:snapToGrid w:val="0"/>
              <w:spacing w:before="0" w:after="0"/>
            </w:pPr>
            <w:r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</w:tr>
      <w:tr w:rsidR="006966C8">
        <w:trPr>
          <w:trHeight w:val="192"/>
        </w:trPr>
        <w:tc>
          <w:tcPr>
            <w:tcW w:w="285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Телефон/факс</w:t>
            </w:r>
          </w:p>
        </w:tc>
        <w:tc>
          <w:tcPr>
            <w:tcW w:w="822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6966C8" w:rsidRDefault="006966C8">
            <w:pPr>
              <w:pStyle w:val="normal0"/>
              <w:snapToGrid w:val="0"/>
              <w:spacing w:before="0" w:after="0"/>
            </w:pPr>
            <w:r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</w:tr>
      <w:tr w:rsidR="006966C8">
        <w:trPr>
          <w:trHeight w:val="192"/>
        </w:trPr>
        <w:tc>
          <w:tcPr>
            <w:tcW w:w="285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Е-маил адреса</w:t>
            </w:r>
          </w:p>
        </w:tc>
        <w:tc>
          <w:tcPr>
            <w:tcW w:w="822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6966C8" w:rsidRDefault="006966C8">
            <w:pPr>
              <w:pStyle w:val="normal0"/>
              <w:snapToGrid w:val="0"/>
              <w:spacing w:before="0" w:after="0"/>
            </w:pPr>
            <w:r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</w:tr>
      <w:tr w:rsidR="006966C8">
        <w:trPr>
          <w:trHeight w:val="192"/>
        </w:trPr>
        <w:tc>
          <w:tcPr>
            <w:tcW w:w="285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Регистарски број</w:t>
            </w:r>
          </w:p>
        </w:tc>
        <w:tc>
          <w:tcPr>
            <w:tcW w:w="822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6966C8" w:rsidRDefault="006966C8">
            <w:pPr>
              <w:pStyle w:val="normal0"/>
              <w:snapToGrid w:val="0"/>
              <w:spacing w:before="0" w:after="0"/>
            </w:pPr>
            <w:r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</w:tr>
    </w:tbl>
    <w:p w:rsidR="006966C8" w:rsidRDefault="006966C8">
      <w:pPr>
        <w:pStyle w:val="normal0"/>
        <w:rPr>
          <w:rFonts w:ascii="Cambria" w:hAnsi="Cambria" w:cs="Cambria"/>
          <w:sz w:val="20"/>
          <w:szCs w:val="20"/>
          <w:lang w:val="sr-Cyrl-CS"/>
        </w:rPr>
      </w:pPr>
    </w:p>
    <w:p w:rsidR="006966C8" w:rsidRDefault="006966C8">
      <w:pPr>
        <w:pStyle w:val="normal0"/>
        <w:rPr>
          <w:rFonts w:ascii="Cambria" w:hAnsi="Cambria" w:cs="Cambria"/>
          <w:sz w:val="20"/>
          <w:szCs w:val="20"/>
          <w:lang w:val="sr-Cyrl-CS"/>
        </w:rPr>
      </w:pPr>
    </w:p>
    <w:p w:rsidR="006966C8" w:rsidRDefault="006966C8">
      <w:pPr>
        <w:pStyle w:val="normal0"/>
        <w:rPr>
          <w:rFonts w:ascii="Cambria" w:hAnsi="Cambria" w:cs="Cambria"/>
          <w:sz w:val="20"/>
          <w:szCs w:val="20"/>
          <w:lang w:val="en-US"/>
        </w:rPr>
      </w:pPr>
    </w:p>
    <w:p w:rsidR="006966C8" w:rsidRDefault="006966C8">
      <w:pPr>
        <w:pStyle w:val="normal0"/>
        <w:rPr>
          <w:rFonts w:ascii="Cambria" w:hAnsi="Cambria" w:cs="Cambria"/>
          <w:sz w:val="20"/>
          <w:szCs w:val="20"/>
          <w:lang w:val="en-US"/>
        </w:rPr>
      </w:pPr>
    </w:p>
    <w:p w:rsidR="006966C8" w:rsidRDefault="006966C8">
      <w:pPr>
        <w:pStyle w:val="normal0"/>
        <w:rPr>
          <w:rFonts w:ascii="Cambria" w:hAnsi="Cambria" w:cs="Cambria"/>
          <w:sz w:val="20"/>
          <w:szCs w:val="20"/>
          <w:lang w:val="sr-Cyrl-CS"/>
        </w:rPr>
      </w:pPr>
    </w:p>
    <w:p w:rsidR="006966C8" w:rsidRDefault="006966C8">
      <w:pPr>
        <w:pStyle w:val="normal0"/>
        <w:rPr>
          <w:rFonts w:ascii="Cambria" w:hAnsi="Cambria" w:cs="Cambria"/>
          <w:sz w:val="20"/>
          <w:szCs w:val="20"/>
          <w:lang w:val="sr-Cyrl-CS"/>
        </w:rPr>
      </w:pPr>
    </w:p>
    <w:p w:rsidR="006966C8" w:rsidRDefault="006966C8">
      <w:pPr>
        <w:pStyle w:val="normal0"/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b/>
          <w:sz w:val="20"/>
          <w:szCs w:val="20"/>
        </w:rPr>
        <w:lastRenderedPageBreak/>
        <w:t xml:space="preserve">2. </w:t>
      </w:r>
      <w:r>
        <w:rPr>
          <w:rFonts w:ascii="Cambria" w:hAnsi="Cambria" w:cs="Cambria"/>
          <w:b/>
          <w:sz w:val="20"/>
          <w:szCs w:val="20"/>
          <w:lang w:val="sr-Cyrl-CS"/>
        </w:rPr>
        <w:t>Навести и описати тражене промене услова у дозволи</w:t>
      </w:r>
    </w:p>
    <w:tbl>
      <w:tblPr>
        <w:tblW w:w="0" w:type="auto"/>
        <w:tblInd w:w="-61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1053"/>
      </w:tblGrid>
      <w:tr w:rsidR="006966C8">
        <w:trPr>
          <w:trHeight w:val="3891"/>
        </w:trPr>
        <w:tc>
          <w:tcPr>
            <w:tcW w:w="1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  <w:p w:rsidR="006966C8" w:rsidRDefault="006966C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sr-Cyrl-CS"/>
              </w:rPr>
            </w:pPr>
          </w:p>
        </w:tc>
      </w:tr>
    </w:tbl>
    <w:p w:rsidR="006966C8" w:rsidRDefault="006966C8">
      <w:pPr>
        <w:pStyle w:val="normalprored"/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sz w:val="20"/>
          <w:szCs w:val="20"/>
        </w:rPr>
        <w:t xml:space="preserve">  </w:t>
      </w:r>
    </w:p>
    <w:tbl>
      <w:tblPr>
        <w:tblW w:w="0" w:type="auto"/>
        <w:tblInd w:w="-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381"/>
        <w:gridCol w:w="4007"/>
        <w:gridCol w:w="3645"/>
      </w:tblGrid>
      <w:tr w:rsidR="006966C8">
        <w:trPr>
          <w:trHeight w:val="231"/>
        </w:trPr>
        <w:tc>
          <w:tcPr>
            <w:tcW w:w="33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966C8" w:rsidRDefault="006966C8">
            <w:pPr>
              <w:pStyle w:val="normalcentar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Датум подношења захтева</w:t>
            </w:r>
            <w:r>
              <w:rPr>
                <w:rFonts w:ascii="Cambria" w:hAnsi="Cambria" w:cs="Cambria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4007" w:type="dxa"/>
            <w:tcBorders>
              <w:top w:val="single" w:sz="4" w:space="0" w:color="000000"/>
            </w:tcBorders>
            <w:shd w:val="clear" w:color="auto" w:fill="auto"/>
          </w:tcPr>
          <w:p w:rsidR="006966C8" w:rsidRDefault="006966C8">
            <w:pPr>
              <w:pStyle w:val="normalcentar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  <w:tc>
          <w:tcPr>
            <w:tcW w:w="364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6966C8" w:rsidRDefault="006966C8">
            <w:pPr>
              <w:pStyle w:val="normalcentar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Потпис оператера</w:t>
            </w:r>
            <w:r>
              <w:rPr>
                <w:rFonts w:ascii="Cambria" w:hAnsi="Cambria" w:cs="Cambria"/>
                <w:sz w:val="20"/>
                <w:szCs w:val="20"/>
                <w:lang w:val="sr-Cyrl-CS"/>
              </w:rPr>
              <w:t>:</w:t>
            </w:r>
          </w:p>
          <w:p w:rsidR="006966C8" w:rsidRDefault="006966C8">
            <w:pPr>
              <w:pStyle w:val="normalcentar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en-US"/>
              </w:rPr>
            </w:pPr>
          </w:p>
        </w:tc>
      </w:tr>
      <w:tr w:rsidR="006966C8">
        <w:trPr>
          <w:trHeight w:val="231"/>
        </w:trPr>
        <w:tc>
          <w:tcPr>
            <w:tcW w:w="33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66C8" w:rsidRDefault="006966C8">
            <w:pPr>
              <w:pStyle w:val="normalcentar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  <w:tc>
          <w:tcPr>
            <w:tcW w:w="4007" w:type="dxa"/>
            <w:tcBorders>
              <w:bottom w:val="single" w:sz="4" w:space="0" w:color="000000"/>
            </w:tcBorders>
            <w:shd w:val="clear" w:color="auto" w:fill="auto"/>
          </w:tcPr>
          <w:p w:rsidR="006966C8" w:rsidRDefault="006966C8">
            <w:pPr>
              <w:pStyle w:val="normalcentar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  <w:tc>
          <w:tcPr>
            <w:tcW w:w="36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6C8" w:rsidRDefault="006966C8">
            <w:pPr>
              <w:pStyle w:val="normalcentar"/>
              <w:snapToGrid w:val="0"/>
              <w:spacing w:before="0" w:after="0"/>
            </w:pPr>
            <w:r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</w:tr>
    </w:tbl>
    <w:p w:rsidR="006966C8" w:rsidRDefault="006966C8">
      <w:pPr>
        <w:pStyle w:val="normal0"/>
        <w:ind w:left="360"/>
        <w:rPr>
          <w:rFonts w:ascii="Cambria" w:hAnsi="Cambria" w:cs="Cambria"/>
          <w:b/>
          <w:sz w:val="20"/>
          <w:szCs w:val="20"/>
        </w:rPr>
      </w:pPr>
    </w:p>
    <w:p w:rsidR="006966C8" w:rsidRDefault="006966C8">
      <w:pPr>
        <w:pStyle w:val="normal0"/>
        <w:ind w:left="360"/>
        <w:rPr>
          <w:rFonts w:ascii="Cambria" w:hAnsi="Cambria" w:cs="Cambria"/>
          <w:sz w:val="20"/>
          <w:lang w:val="sr-Cyrl-CS"/>
        </w:rPr>
      </w:pPr>
      <w:r>
        <w:rPr>
          <w:rFonts w:ascii="Cambria" w:hAnsi="Cambria" w:cs="Cambria"/>
          <w:b/>
          <w:sz w:val="20"/>
          <w:szCs w:val="20"/>
        </w:rPr>
        <w:t xml:space="preserve">Прилози: </w:t>
      </w:r>
    </w:p>
    <w:p w:rsidR="006966C8" w:rsidRDefault="006966C8">
      <w:pPr>
        <w:numPr>
          <w:ilvl w:val="0"/>
          <w:numId w:val="4"/>
        </w:numPr>
        <w:snapToGrid w:val="0"/>
        <w:rPr>
          <w:rFonts w:ascii="Cambria" w:hAnsi="Cambria" w:cs="Cambria"/>
          <w:sz w:val="20"/>
          <w:lang w:val="sr-Cyrl-CS"/>
        </w:rPr>
      </w:pPr>
      <w:r>
        <w:rPr>
          <w:rFonts w:ascii="Cambria" w:hAnsi="Cambria" w:cs="Cambria"/>
          <w:sz w:val="20"/>
          <w:lang w:val="sr-Cyrl-CS"/>
        </w:rPr>
        <w:t xml:space="preserve">Потврда о регистрацији </w:t>
      </w:r>
    </w:p>
    <w:p w:rsidR="006966C8" w:rsidRDefault="006966C8">
      <w:pPr>
        <w:numPr>
          <w:ilvl w:val="0"/>
          <w:numId w:val="4"/>
        </w:numPr>
        <w:snapToGrid w:val="0"/>
        <w:rPr>
          <w:rFonts w:ascii="Cambria" w:hAnsi="Cambria" w:cs="Cambria"/>
          <w:sz w:val="20"/>
          <w:lang w:val="sr-Cyrl-CS"/>
        </w:rPr>
      </w:pPr>
      <w:r>
        <w:rPr>
          <w:rFonts w:ascii="Cambria" w:hAnsi="Cambria" w:cs="Cambria"/>
          <w:sz w:val="20"/>
          <w:lang w:val="sr-Cyrl-CS"/>
        </w:rPr>
        <w:t>Радни план постројења за управљање отпадом (измењен и допуњен у складу са разлозима за промену постојеће дозволе)</w:t>
      </w:r>
    </w:p>
    <w:p w:rsidR="006966C8" w:rsidRDefault="006966C8">
      <w:pPr>
        <w:numPr>
          <w:ilvl w:val="0"/>
          <w:numId w:val="4"/>
        </w:numPr>
        <w:snapToGrid w:val="0"/>
        <w:rPr>
          <w:rFonts w:ascii="Cambria" w:hAnsi="Cambria" w:cs="Cambria"/>
          <w:sz w:val="20"/>
          <w:lang w:val="sr-Cyrl-CS"/>
        </w:rPr>
      </w:pPr>
      <w:r>
        <w:rPr>
          <w:rFonts w:ascii="Cambria" w:hAnsi="Cambria" w:cs="Cambria"/>
          <w:sz w:val="20"/>
          <w:lang w:val="sr-Cyrl-CS"/>
        </w:rPr>
        <w:t>Сагласност на план заштите од удеса и план заштите од пожара ако је оператер у обавези да такву сагласност прибави или правила заштите од пожара у зависности од категорије угрожености од пожара, као и програм основне обуке запослених из области заштите од пожара у складу са законом (измењени и допуњени у складу са разлозима за промену постојеће дозволе)</w:t>
      </w:r>
    </w:p>
    <w:p w:rsidR="006966C8" w:rsidRDefault="006966C8">
      <w:pPr>
        <w:numPr>
          <w:ilvl w:val="0"/>
          <w:numId w:val="4"/>
        </w:numPr>
        <w:snapToGrid w:val="0"/>
        <w:rPr>
          <w:rFonts w:ascii="Cambria" w:hAnsi="Cambria" w:cs="Cambria"/>
          <w:sz w:val="20"/>
          <w:lang w:val="sr-Cyrl-CS"/>
        </w:rPr>
      </w:pPr>
      <w:r>
        <w:rPr>
          <w:rFonts w:ascii="Cambria" w:hAnsi="Cambria" w:cs="Cambria"/>
          <w:sz w:val="20"/>
          <w:lang w:val="sr-Cyrl-CS"/>
        </w:rPr>
        <w:t>План за затварање постројења (измењен и допуњен у складу са разлозима за промену постојеће дозволе)</w:t>
      </w:r>
    </w:p>
    <w:p w:rsidR="006966C8" w:rsidRDefault="006966C8">
      <w:pPr>
        <w:numPr>
          <w:ilvl w:val="0"/>
          <w:numId w:val="4"/>
        </w:numPr>
        <w:snapToGrid w:val="0"/>
        <w:rPr>
          <w:rFonts w:ascii="Cambria" w:hAnsi="Cambria" w:cs="Cambria"/>
          <w:sz w:val="20"/>
          <w:lang w:val="sr-Cyrl-CS"/>
        </w:rPr>
      </w:pPr>
      <w:r>
        <w:rPr>
          <w:rFonts w:ascii="Cambria" w:hAnsi="Cambria" w:cs="Cambria"/>
          <w:sz w:val="20"/>
          <w:lang w:val="sr-Cyrl-CS"/>
        </w:rPr>
        <w:t>Изјава о методама третмана, односно поновног искоришћења или одлагања отпада (у случају проширења листе  отпада са којим се управља)</w:t>
      </w:r>
    </w:p>
    <w:p w:rsidR="006966C8" w:rsidRDefault="006966C8">
      <w:pPr>
        <w:numPr>
          <w:ilvl w:val="0"/>
          <w:numId w:val="4"/>
        </w:numPr>
        <w:snapToGrid w:val="0"/>
        <w:rPr>
          <w:rFonts w:ascii="Cambria" w:hAnsi="Cambria" w:cs="Cambria"/>
          <w:sz w:val="20"/>
          <w:lang w:val="sr-Cyrl-CS"/>
        </w:rPr>
      </w:pPr>
      <w:r>
        <w:rPr>
          <w:rFonts w:ascii="Cambria" w:hAnsi="Cambria" w:cs="Cambria"/>
          <w:sz w:val="20"/>
          <w:lang w:val="sr-Cyrl-CS"/>
        </w:rPr>
        <w:t>Изјаву о методама третмана, односно поновног искоришћења и одлагања остатака из постројења (у случају проширења листе  отпада са којим се управља)</w:t>
      </w:r>
    </w:p>
    <w:p w:rsidR="006966C8" w:rsidRDefault="006966C8">
      <w:pPr>
        <w:numPr>
          <w:ilvl w:val="0"/>
          <w:numId w:val="4"/>
        </w:numPr>
        <w:snapToGrid w:val="0"/>
        <w:rPr>
          <w:rFonts w:ascii="Cambria" w:hAnsi="Cambria" w:cs="Cambria"/>
          <w:sz w:val="20"/>
          <w:lang w:val="sr-Cyrl-CS"/>
        </w:rPr>
      </w:pPr>
      <w:r>
        <w:rPr>
          <w:rFonts w:ascii="Cambria" w:hAnsi="Cambria" w:cs="Cambria"/>
          <w:sz w:val="20"/>
          <w:lang w:val="sr-Cyrl-CS"/>
        </w:rPr>
        <w:t xml:space="preserve">Сагласност на студију о процени утицаја на животну средину или студију о процени утицаја затеченог стања или акт о ослобађању од обавезе израде процене утицаја на животну средину, у складу са законом (у случају проширења капацитета, промене локације, промене технологије рада и сл.) </w:t>
      </w:r>
    </w:p>
    <w:p w:rsidR="006966C8" w:rsidRDefault="006966C8">
      <w:pPr>
        <w:numPr>
          <w:ilvl w:val="0"/>
          <w:numId w:val="4"/>
        </w:numPr>
        <w:snapToGrid w:val="0"/>
        <w:rPr>
          <w:rFonts w:ascii="Cambria" w:hAnsi="Cambria" w:cs="Cambria"/>
          <w:sz w:val="20"/>
          <w:lang w:val="sr-Cyrl-CS"/>
        </w:rPr>
      </w:pPr>
      <w:r>
        <w:rPr>
          <w:rFonts w:ascii="Cambria" w:hAnsi="Cambria" w:cs="Cambria"/>
          <w:sz w:val="20"/>
          <w:lang w:val="sr-Cyrl-CS"/>
        </w:rPr>
        <w:t>Копије одобрења и сагласности других надлежних органа, издатих у складу са законом;</w:t>
      </w:r>
    </w:p>
    <w:p w:rsidR="006966C8" w:rsidRDefault="006966C8">
      <w:pPr>
        <w:numPr>
          <w:ilvl w:val="0"/>
          <w:numId w:val="4"/>
        </w:numPr>
        <w:snapToGrid w:val="0"/>
        <w:rPr>
          <w:rFonts w:ascii="Cambria" w:hAnsi="Cambria" w:cs="Cambria"/>
          <w:sz w:val="20"/>
          <w:lang w:val="sr-Cyrl-CS"/>
        </w:rPr>
      </w:pPr>
      <w:r>
        <w:rPr>
          <w:rFonts w:ascii="Cambria" w:hAnsi="Cambria" w:cs="Cambria"/>
          <w:sz w:val="20"/>
          <w:lang w:val="sr-Cyrl-CS"/>
        </w:rPr>
        <w:t>Финансијске и друге гаранције или одговарајуће осигурање за случај удеса или штете причињене трећим лицима (у зависности од разлога промене у дозволи);</w:t>
      </w:r>
    </w:p>
    <w:p w:rsidR="006966C8" w:rsidRDefault="006966C8">
      <w:pPr>
        <w:numPr>
          <w:ilvl w:val="0"/>
          <w:numId w:val="4"/>
        </w:numPr>
        <w:snapToGrid w:val="0"/>
        <w:rPr>
          <w:rFonts w:ascii="Cambria" w:hAnsi="Cambria" w:cs="Cambria"/>
          <w:sz w:val="20"/>
          <w:lang w:val="sr-Cyrl-CS"/>
        </w:rPr>
      </w:pPr>
      <w:r>
        <w:rPr>
          <w:rFonts w:ascii="Cambria" w:hAnsi="Cambria" w:cs="Cambria"/>
          <w:sz w:val="20"/>
          <w:lang w:val="sr-Cyrl-CS"/>
        </w:rPr>
        <w:t>Финансијске и друге гаранције којима се осигурава испуњавање услова из дозволе за одлагање отпада на депонију, са роком важности за време рада депоније, укључујући процедуре затварања депоније и одржавање након затварања у складу са чланом 30. овог закона(у зависности од разлога промене у дозволи);</w:t>
      </w:r>
    </w:p>
    <w:p w:rsidR="006966C8" w:rsidRDefault="006966C8">
      <w:pPr>
        <w:numPr>
          <w:ilvl w:val="0"/>
          <w:numId w:val="4"/>
        </w:numPr>
        <w:snapToGrid w:val="0"/>
        <w:rPr>
          <w:rFonts w:ascii="Cambria" w:hAnsi="Cambria" w:cs="Cambria"/>
          <w:bCs/>
          <w:sz w:val="20"/>
          <w:lang w:val="sr-Cyrl-CS"/>
        </w:rPr>
      </w:pPr>
      <w:r>
        <w:rPr>
          <w:rFonts w:ascii="Cambria" w:hAnsi="Cambria" w:cs="Cambria"/>
          <w:sz w:val="20"/>
          <w:lang w:val="sr-Cyrl-CS"/>
        </w:rPr>
        <w:t>Потврду о уплати одговарајуће административне таксе</w:t>
      </w:r>
    </w:p>
    <w:p w:rsidR="006966C8" w:rsidRDefault="006966C8">
      <w:pPr>
        <w:ind w:left="720"/>
        <w:rPr>
          <w:rFonts w:ascii="Cambria" w:hAnsi="Cambria" w:cs="Cambria"/>
          <w:bCs/>
          <w:sz w:val="20"/>
          <w:lang w:val="sr-Cyrl-CS"/>
        </w:rPr>
      </w:pPr>
    </w:p>
    <w:p w:rsidR="006966C8" w:rsidRDefault="006966C8">
      <w:pPr>
        <w:ind w:left="720"/>
        <w:rPr>
          <w:rFonts w:ascii="Cambria" w:hAnsi="Cambria" w:cs="Cambria"/>
          <w:bCs/>
          <w:sz w:val="20"/>
          <w:lang w:val="sr-Cyrl-CS"/>
        </w:rPr>
      </w:pPr>
      <w:r>
        <w:rPr>
          <w:rFonts w:ascii="Cambria" w:hAnsi="Cambria" w:cs="Cambria"/>
          <w:bCs/>
          <w:sz w:val="20"/>
          <w:lang w:val="sr-Cyrl-CS"/>
        </w:rPr>
        <w:t xml:space="preserve">Уз захтев прилажем </w:t>
      </w:r>
      <w:r w:rsidRPr="001A00B3">
        <w:rPr>
          <w:rFonts w:ascii="Cambria" w:hAnsi="Cambria" w:cs="Cambria"/>
          <w:bCs/>
          <w:sz w:val="20"/>
          <w:lang w:val="sr-Cyrl-CS"/>
        </w:rPr>
        <w:t>доказе о уплати</w:t>
      </w:r>
      <w:r>
        <w:rPr>
          <w:rFonts w:ascii="Cambria" w:hAnsi="Cambria" w:cs="Cambria"/>
          <w:bCs/>
          <w:color w:val="FF0000"/>
          <w:sz w:val="20"/>
          <w:u w:val="single"/>
          <w:lang w:val="sr-Cyrl-CS"/>
        </w:rPr>
        <w:t xml:space="preserve">:                                                                                                                                                        </w:t>
      </w:r>
    </w:p>
    <w:p w:rsidR="006966C8" w:rsidRDefault="006966C8">
      <w:pPr>
        <w:ind w:left="720"/>
        <w:rPr>
          <w:rFonts w:ascii="Cambria" w:hAnsi="Cambria" w:cs="Cambria"/>
          <w:b/>
          <w:sz w:val="20"/>
          <w:lang w:val="sr-Cyrl-CS"/>
        </w:rPr>
      </w:pPr>
      <w:r>
        <w:rPr>
          <w:rFonts w:ascii="Cambria" w:hAnsi="Cambria" w:cs="Cambria"/>
          <w:bCs/>
          <w:sz w:val="20"/>
          <w:lang w:val="sr-Cyrl-CS"/>
        </w:rPr>
        <w:t xml:space="preserve">              </w:t>
      </w:r>
      <w:r>
        <w:rPr>
          <w:rFonts w:ascii="Cambria" w:hAnsi="Cambria" w:cs="Cambria"/>
          <w:b/>
          <w:bCs/>
          <w:sz w:val="20"/>
          <w:lang w:val="sr-Cyrl-CS"/>
        </w:rPr>
        <w:t xml:space="preserve">  </w:t>
      </w:r>
      <w:r>
        <w:rPr>
          <w:rFonts w:ascii="Cambria" w:hAnsi="Cambria" w:cs="Cambria"/>
          <w:b/>
          <w:bCs/>
          <w:color w:val="FF0000"/>
          <w:sz w:val="20"/>
          <w:lang w:val="sr-Cyrl-CS"/>
        </w:rPr>
        <w:t xml:space="preserve">  </w:t>
      </w:r>
    </w:p>
    <w:p w:rsidR="006966C8" w:rsidRDefault="006966C8">
      <w:pPr>
        <w:numPr>
          <w:ilvl w:val="0"/>
          <w:numId w:val="2"/>
        </w:numPr>
        <w:shd w:val="clear" w:color="auto" w:fill="FFFFFF"/>
        <w:tabs>
          <w:tab w:val="left" w:pos="0"/>
          <w:tab w:val="left" w:pos="720"/>
        </w:tabs>
        <w:suppressAutoHyphens w:val="0"/>
        <w:snapToGrid w:val="0"/>
        <w:rPr>
          <w:rFonts w:ascii="Cambria" w:hAnsi="Cambria" w:cs="Cambria"/>
          <w:b/>
          <w:sz w:val="20"/>
        </w:rPr>
      </w:pPr>
      <w:r>
        <w:rPr>
          <w:rFonts w:ascii="Cambria" w:hAnsi="Cambria" w:cs="Cambria"/>
          <w:b/>
          <w:sz w:val="20"/>
          <w:lang w:val="sr-Cyrl-CS"/>
        </w:rPr>
        <w:t>Републичка административна</w:t>
      </w:r>
      <w:r>
        <w:rPr>
          <w:rFonts w:ascii="Cambria" w:hAnsi="Cambria" w:cs="Cambria"/>
          <w:sz w:val="20"/>
          <w:lang w:val="sr-Cyrl-CS"/>
        </w:rPr>
        <w:t xml:space="preserve"> такса у износу од </w:t>
      </w:r>
      <w:r>
        <w:rPr>
          <w:rFonts w:ascii="Cambria" w:hAnsi="Cambria" w:cs="Cambria"/>
          <w:b/>
          <w:bCs/>
          <w:color w:val="00FF00"/>
          <w:sz w:val="20"/>
          <w:lang w:val="sr-Cyrl-CS"/>
        </w:rPr>
        <w:t xml:space="preserve"> </w:t>
      </w:r>
      <w:r w:rsidR="009B76C2">
        <w:rPr>
          <w:rFonts w:ascii="Cambria" w:hAnsi="Cambria" w:cs="Cambria"/>
          <w:b/>
          <w:bCs/>
          <w:sz w:val="20"/>
          <w:lang/>
        </w:rPr>
        <w:t>6.730</w:t>
      </w:r>
      <w:r w:rsidRPr="001A00B3">
        <w:rPr>
          <w:rFonts w:ascii="Cambria" w:hAnsi="Cambria" w:cs="Cambria"/>
          <w:b/>
          <w:bCs/>
          <w:sz w:val="20"/>
          <w:lang/>
        </w:rPr>
        <w:t>,00</w:t>
      </w:r>
      <w:r>
        <w:rPr>
          <w:rFonts w:ascii="Cambria" w:hAnsi="Cambria" w:cs="Cambria"/>
          <w:b/>
          <w:bCs/>
          <w:color w:val="FF0000"/>
          <w:sz w:val="20"/>
          <w:lang/>
        </w:rPr>
        <w:t xml:space="preserve"> </w:t>
      </w:r>
      <w:r>
        <w:rPr>
          <w:rFonts w:ascii="Cambria" w:hAnsi="Cambria" w:cs="Cambria"/>
          <w:sz w:val="20"/>
          <w:lang w:val="sr-Cyrl-CS"/>
        </w:rPr>
        <w:t>динара</w:t>
      </w:r>
      <w:r>
        <w:rPr>
          <w:rFonts w:ascii="Cambria" w:hAnsi="Cambria" w:cs="Cambria"/>
          <w:b/>
          <w:sz w:val="20"/>
          <w:lang w:val="sr-Cyrl-CS"/>
        </w:rPr>
        <w:t xml:space="preserve">, </w:t>
      </w:r>
      <w:r>
        <w:rPr>
          <w:rFonts w:ascii="Cambria" w:hAnsi="Cambria" w:cs="Cambria"/>
          <w:sz w:val="20"/>
          <w:szCs w:val="20"/>
        </w:rPr>
        <w:t>за издавање Решења о издавању измене и допуне дозволе за управљање отпадом – тарифни број 197</w:t>
      </w:r>
      <w:r>
        <w:rPr>
          <w:rFonts w:ascii="Cambria" w:hAnsi="Cambria" w:cs="Cambria"/>
          <w:sz w:val="20"/>
          <w:szCs w:val="20"/>
          <w:lang w:val="sr-Cyrl-CS"/>
        </w:rPr>
        <w:t xml:space="preserve">, </w:t>
      </w:r>
      <w:r>
        <w:rPr>
          <w:rFonts w:ascii="Cambria" w:hAnsi="Cambria" w:cs="Cambria"/>
          <w:b/>
          <w:sz w:val="20"/>
          <w:lang w:val="sr-Cyrl-CS"/>
        </w:rPr>
        <w:t xml:space="preserve">ж.р. бр. 840-742221843-57, прималац Буџет Републике Србије, број модела 97, позив на број 90-229 </w:t>
      </w:r>
    </w:p>
    <w:p w:rsidR="006966C8" w:rsidRDefault="006966C8">
      <w:pPr>
        <w:numPr>
          <w:ilvl w:val="0"/>
          <w:numId w:val="2"/>
        </w:numPr>
        <w:shd w:val="clear" w:color="auto" w:fill="FFFFFF"/>
        <w:tabs>
          <w:tab w:val="left" w:pos="0"/>
          <w:tab w:val="left" w:pos="720"/>
        </w:tabs>
        <w:suppressAutoHyphens w:val="0"/>
        <w:snapToGrid w:val="0"/>
        <w:spacing w:after="280"/>
        <w:rPr>
          <w:lang/>
        </w:rPr>
      </w:pPr>
      <w:r>
        <w:rPr>
          <w:rFonts w:ascii="Cambria" w:hAnsi="Cambria" w:cs="Cambria"/>
          <w:b/>
          <w:sz w:val="20"/>
        </w:rPr>
        <w:t>O</w:t>
      </w:r>
      <w:r>
        <w:rPr>
          <w:rFonts w:ascii="Cambria" w:hAnsi="Cambria" w:cs="Cambria"/>
          <w:b/>
          <w:sz w:val="20"/>
          <w:lang w:val="sr-Cyrl-CS"/>
        </w:rPr>
        <w:t xml:space="preserve">пштинска административна такса </w:t>
      </w:r>
      <w:r>
        <w:rPr>
          <w:rFonts w:ascii="Cambria" w:hAnsi="Cambria" w:cs="Cambria"/>
          <w:sz w:val="20"/>
          <w:lang w:val="sr-Cyrl-CS"/>
        </w:rPr>
        <w:t>у износу од</w:t>
      </w:r>
      <w:r>
        <w:rPr>
          <w:rFonts w:ascii="Cambria" w:hAnsi="Cambria" w:cs="Cambria"/>
          <w:b/>
          <w:sz w:val="20"/>
          <w:lang w:val="sr-Cyrl-CS"/>
        </w:rPr>
        <w:t xml:space="preserve"> 150,00 </w:t>
      </w:r>
      <w:r>
        <w:rPr>
          <w:rFonts w:ascii="Cambria" w:hAnsi="Cambria" w:cs="Cambria"/>
          <w:sz w:val="20"/>
          <w:lang w:val="sr-Cyrl-CS"/>
        </w:rPr>
        <w:t>динара</w:t>
      </w:r>
      <w:r>
        <w:rPr>
          <w:rFonts w:ascii="Cambria" w:hAnsi="Cambria" w:cs="Cambria"/>
          <w:b/>
          <w:sz w:val="20"/>
          <w:lang w:val="sr-Cyrl-CS"/>
        </w:rPr>
        <w:t>, ж.р. бр. 840-</w:t>
      </w:r>
      <w:r>
        <w:rPr>
          <w:rFonts w:ascii="Cambria" w:hAnsi="Cambria" w:cs="Cambria"/>
          <w:b/>
          <w:sz w:val="20"/>
        </w:rPr>
        <w:t>742251843</w:t>
      </w:r>
      <w:r>
        <w:rPr>
          <w:rFonts w:ascii="Cambria" w:hAnsi="Cambria" w:cs="Cambria"/>
          <w:b/>
          <w:sz w:val="20"/>
          <w:lang w:val="sr-Cyrl-CS"/>
        </w:rPr>
        <w:t>-73</w:t>
      </w:r>
      <w:r>
        <w:rPr>
          <w:rFonts w:ascii="Cambria" w:hAnsi="Cambria" w:cs="Cambria"/>
          <w:b/>
          <w:color w:val="3DEB3D"/>
          <w:sz w:val="20"/>
        </w:rPr>
        <w:t>,</w:t>
      </w:r>
      <w:r>
        <w:rPr>
          <w:rFonts w:ascii="Cambria" w:hAnsi="Cambria" w:cs="Cambria"/>
          <w:b/>
          <w:color w:val="FF0000"/>
          <w:sz w:val="20"/>
          <w:lang w:val="sr-Cyrl-CS"/>
        </w:rPr>
        <w:t xml:space="preserve"> </w:t>
      </w:r>
      <w:r>
        <w:rPr>
          <w:rFonts w:ascii="Cambria" w:hAnsi="Cambria" w:cs="Cambria"/>
          <w:b/>
          <w:sz w:val="20"/>
          <w:lang w:val="sr-Cyrl-CS"/>
        </w:rPr>
        <w:t>прималац Општинска управа, број модела 97, позив на број 90-229</w:t>
      </w:r>
      <w:r>
        <w:rPr>
          <w:rFonts w:ascii="Cambria" w:hAnsi="Cambria" w:cs="Cambria"/>
          <w:b/>
          <w:sz w:val="20"/>
        </w:rPr>
        <w:t xml:space="preserve"> </w:t>
      </w:r>
    </w:p>
    <w:p w:rsidR="006966C8" w:rsidRDefault="006966C8">
      <w:pPr>
        <w:snapToGrid w:val="0"/>
        <w:ind w:left="720"/>
      </w:pPr>
    </w:p>
    <w:sectPr w:rsidR="006966C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64" w:right="720" w:bottom="764" w:left="720" w:header="708" w:footer="708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19AF" w:rsidRDefault="006519AF">
      <w:r>
        <w:separator/>
      </w:r>
    </w:p>
  </w:endnote>
  <w:endnote w:type="continuationSeparator" w:id="1">
    <w:p w:rsidR="006519AF" w:rsidRDefault="00651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6C8" w:rsidRDefault="006966C8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6C8" w:rsidRDefault="006966C8">
    <w:pPr>
      <w:pStyle w:val="Footer"/>
    </w:pPr>
    <w:r>
      <w:rPr>
        <w:rFonts w:ascii="Cambria" w:hAnsi="Cambria" w:cs="Cambria"/>
        <w:i/>
        <w:sz w:val="18"/>
        <w:lang/>
      </w:rPr>
      <w:t xml:space="preserve">Шифра записа:  </w:t>
    </w:r>
    <w:r>
      <w:rPr>
        <w:rFonts w:ascii="Cambria" w:hAnsi="Cambria" w:cs="Cambria"/>
        <w:i/>
        <w:sz w:val="18"/>
      </w:rPr>
      <w:t>З 8.5-2.1</w:t>
    </w:r>
    <w:r>
      <w:rPr>
        <w:rFonts w:ascii="Cambria" w:hAnsi="Cambria" w:cs="Cambria"/>
        <w:i/>
        <w:color w:val="FF0000"/>
        <w:sz w:val="18"/>
        <w:lang/>
      </w:rPr>
      <w:t>.</w:t>
    </w:r>
    <w:r>
      <w:rPr>
        <w:rFonts w:ascii="Cambria" w:hAnsi="Cambria" w:cs="Cambria"/>
        <w:i/>
        <w:sz w:val="18"/>
        <w:lang w:val="sr-Cyrl-CS"/>
      </w:rPr>
      <w:t>10</w:t>
    </w:r>
    <w:r>
      <w:rPr>
        <w:rFonts w:ascii="Cambria" w:hAnsi="Cambria" w:cs="Cambria"/>
        <w:i/>
        <w:sz w:val="18"/>
        <w:lang/>
      </w:rPr>
      <w:tab/>
    </w:r>
    <w:r>
      <w:rPr>
        <w:rFonts w:ascii="Cambria" w:hAnsi="Cambria" w:cs="Cambria"/>
        <w:i/>
        <w:sz w:val="18"/>
        <w:lang/>
      </w:rPr>
      <w:tab/>
      <w:t xml:space="preserve">                                                      ИСО 9001:2015 Систем менаџмента квалитетом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6C8" w:rsidRDefault="006966C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19AF" w:rsidRDefault="006519AF">
      <w:r>
        <w:separator/>
      </w:r>
    </w:p>
  </w:footnote>
  <w:footnote w:type="continuationSeparator" w:id="1">
    <w:p w:rsidR="006519AF" w:rsidRDefault="00651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2242"/>
      <w:gridCol w:w="8788"/>
    </w:tblGrid>
    <w:tr w:rsidR="006966C8">
      <w:trPr>
        <w:trHeight w:val="288"/>
      </w:trPr>
      <w:tc>
        <w:tcPr>
          <w:tcW w:w="2242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6966C8" w:rsidRDefault="009B76C2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8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6966C8" w:rsidRDefault="006966C8">
          <w:pPr>
            <w:pStyle w:val="NoSpacing"/>
            <w:snapToGrid w:val="0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РЕПУБЛИКА СРБИЈА</w:t>
          </w:r>
        </w:p>
        <w:p w:rsidR="006966C8" w:rsidRDefault="006966C8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6966C8" w:rsidRDefault="006966C8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Општина РУМА</w:t>
          </w:r>
        </w:p>
        <w:p w:rsidR="006966C8" w:rsidRDefault="006966C8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Општинска управа Рума </w:t>
          </w:r>
        </w:p>
        <w:p w:rsidR="006966C8" w:rsidRDefault="006966C8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6966C8" w:rsidRDefault="006966C8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Орловићева 5, 22400 Рума</w:t>
          </w:r>
        </w:p>
        <w:p w:rsidR="006966C8" w:rsidRDefault="006966C8">
          <w:pPr>
            <w:pStyle w:val="NoSpacing"/>
            <w:rPr>
              <w:rFonts w:ascii="Arial Narrow" w:hAnsi="Arial Narrow" w:cs="Arial Narrow"/>
              <w:sz w:val="18"/>
              <w:szCs w:val="18"/>
              <w:lang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Телефон:  022/433-910</w:t>
          </w:r>
        </w:p>
        <w:p w:rsidR="006966C8" w:rsidRDefault="006966C8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   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        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</w:t>
          </w: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022/433-91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>1</w:t>
          </w:r>
        </w:p>
        <w:p w:rsidR="006966C8" w:rsidRDefault="006966C8">
          <w:pPr>
            <w:pStyle w:val="NoSpacing"/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                   022/433-91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>2</w:t>
          </w:r>
        </w:p>
      </w:tc>
    </w:tr>
    <w:tr w:rsidR="006966C8">
      <w:trPr>
        <w:trHeight w:val="288"/>
      </w:trPr>
      <w:tc>
        <w:tcPr>
          <w:tcW w:w="11030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6966C8" w:rsidRDefault="006966C8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28"/>
              <w:lang/>
            </w:rPr>
            <w:t xml:space="preserve">Захтев за издавање </w:t>
          </w:r>
          <w:r>
            <w:rPr>
              <w:rFonts w:ascii="Cambria" w:hAnsi="Cambria" w:cs="Cambria"/>
              <w:sz w:val="28"/>
              <w:szCs w:val="28"/>
              <w:lang w:val="sr-Cyrl-CS"/>
            </w:rPr>
            <w:t xml:space="preserve">измењене дозволе за сакупљање,транспорт, третман, односно </w:t>
          </w:r>
          <w:r>
            <w:rPr>
              <w:rFonts w:ascii="Cambria" w:hAnsi="Cambria" w:cs="Cambria"/>
              <w:sz w:val="28"/>
              <w:szCs w:val="28"/>
              <w:lang/>
            </w:rPr>
            <w:t xml:space="preserve"> складиштење, </w:t>
          </w:r>
          <w:r>
            <w:rPr>
              <w:rFonts w:ascii="Cambria" w:hAnsi="Cambria" w:cs="Cambria"/>
              <w:sz w:val="28"/>
              <w:szCs w:val="28"/>
              <w:lang w:val="sr-Cyrl-CS"/>
            </w:rPr>
            <w:t xml:space="preserve">поновно искоришћавање и одлагање </w:t>
          </w:r>
          <w:r>
            <w:rPr>
              <w:rFonts w:ascii="Cambria" w:hAnsi="Cambria" w:cs="Cambria"/>
              <w:sz w:val="28"/>
              <w:szCs w:val="28"/>
              <w:lang/>
            </w:rPr>
            <w:t xml:space="preserve"> инертног и неопасног </w:t>
          </w:r>
          <w:r>
            <w:rPr>
              <w:rFonts w:ascii="Cambria" w:hAnsi="Cambria" w:cs="Cambria"/>
              <w:sz w:val="28"/>
              <w:szCs w:val="28"/>
              <w:lang/>
            </w:rPr>
            <w:t>отпада</w:t>
          </w:r>
          <w:r>
            <w:rPr>
              <w:rFonts w:ascii="Cambria" w:hAnsi="Cambria" w:cs="Cambria"/>
              <w:sz w:val="28"/>
              <w:szCs w:val="28"/>
              <w:lang w:val="sr-Cyrl-CS"/>
            </w:rPr>
            <w:t xml:space="preserve"> или измењене  Интегралне дозволе за обављање више делатности једног оператера</w:t>
          </w:r>
        </w:p>
      </w:tc>
    </w:tr>
  </w:tbl>
  <w:p w:rsidR="006966C8" w:rsidRDefault="006966C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6C8" w:rsidRDefault="006966C8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FF0000"/>
        <w:sz w:val="20"/>
        <w:lang w:val="sr-Cyrl-CS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eastAsia="Times New Roman" w:hAnsi="Cambria" w:cs="Times New Roman"/>
        <w:sz w:val="20"/>
        <w:lang w:val="sr-Cyrl-C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00B3"/>
    <w:rsid w:val="001A00B3"/>
    <w:rsid w:val="006519AF"/>
    <w:rsid w:val="006966C8"/>
    <w:rsid w:val="007668CC"/>
    <w:rsid w:val="008A5EAE"/>
    <w:rsid w:val="009B7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tabs>
        <w:tab w:val="left" w:pos="0"/>
      </w:tabs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  <w:color w:val="FF0000"/>
      <w:sz w:val="20"/>
      <w:lang w:val="sr-Cyrl-CS"/>
    </w:rPr>
  </w:style>
  <w:style w:type="character" w:customStyle="1" w:styleId="WW8Num3z0">
    <w:name w:val="WW8Num3z0"/>
  </w:style>
  <w:style w:type="character" w:customStyle="1" w:styleId="WW8Num4z0">
    <w:name w:val="WW8Num4z0"/>
    <w:rPr>
      <w:rFonts w:ascii="Cambria" w:eastAsia="Times New Roman" w:hAnsi="Cambria" w:cs="Times New Roman"/>
      <w:sz w:val="20"/>
      <w:lang w:val="sr-Cyrl-CS"/>
    </w:rPr>
  </w:style>
  <w:style w:type="character" w:styleId="DefaultParagraphFont0">
    <w:name w:val="Default Paragraph Font"/>
  </w:style>
  <w:style w:type="character" w:styleId="Strong">
    <w:name w:val="Strong"/>
    <w:qFormat/>
    <w:rPr>
      <w:b/>
      <w:bCs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ebdings1">
    <w:name w:val="webdings1"/>
    <w:rPr>
      <w:rFonts w:ascii="Webdings" w:hAnsi="Webdings" w:cs="Webdings"/>
      <w:sz w:val="18"/>
      <w:szCs w:val="18"/>
    </w:rPr>
  </w:style>
  <w:style w:type="character" w:customStyle="1" w:styleId="WW8Num14z0">
    <w:name w:val="WW8Num14z0"/>
    <w:rPr>
      <w:b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DefaultParagraphFont1">
    <w:name w:val="Default Paragraph Font1"/>
  </w:style>
  <w:style w:type="character" w:customStyle="1" w:styleId="apple-converted-space">
    <w:name w:val="apple-converted-space"/>
    <w:basedOn w:val="DefaultParagraphFont1"/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6z0">
    <w:name w:val="WW8Num16z0"/>
    <w:rPr>
      <w:rFonts w:ascii="Cambria" w:eastAsia="Times New Roman" w:hAnsi="Cambria" w:cs="Times New Roman"/>
    </w:rPr>
  </w:style>
  <w:style w:type="character" w:customStyle="1" w:styleId="FooterChar">
    <w:name w:val="Footer Char"/>
    <w:rPr>
      <w:sz w:val="24"/>
      <w:szCs w:val="24"/>
      <w:lang w:val="en-US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-DefaultParagraphFont">
    <w:name w:val="WW-Default Paragraph Font"/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7z0">
    <w:name w:val="WW8Num7z0"/>
    <w:rPr>
      <w:b/>
    </w:rPr>
  </w:style>
  <w:style w:type="character" w:customStyle="1" w:styleId="WW8Num20z0">
    <w:name w:val="WW8Num20z0"/>
    <w:rPr>
      <w:b w:val="0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8z0">
    <w:name w:val="WW8Num8z0"/>
    <w:rPr>
      <w:b/>
    </w:rPr>
  </w:style>
  <w:style w:type="character" w:customStyle="1" w:styleId="HeaderChar">
    <w:name w:val="Header Char"/>
    <w:rPr>
      <w:sz w:val="24"/>
      <w:szCs w:val="24"/>
      <w:lang w:val="en-US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1z0">
    <w:name w:val="WW8Num11z0"/>
    <w:rPr>
      <w:rFonts w:ascii="Cambria" w:hAnsi="Cambria" w:cs="Times New Roman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-DefaultParagraphFont1">
    <w:name w:val="WW-Default Paragraph Font1"/>
  </w:style>
  <w:style w:type="character" w:customStyle="1" w:styleId="WW8Num11z2">
    <w:name w:val="WW8Num11z2"/>
    <w:rPr>
      <w:rFonts w:ascii="Wingdings" w:hAnsi="Wingdings" w:cs="Wingdings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TableContents">
    <w:name w:val="Table Contents"/>
    <w:basedOn w:val="Normal"/>
    <w:pPr>
      <w:suppressLineNumbers/>
    </w:pPr>
  </w:style>
  <w:style w:type="paragraph" w:styleId="NoSpacing">
    <w:name w:val="No Spacing"/>
    <w:qFormat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styleId="NormalWeb">
    <w:name w:val="Normal (Web)"/>
    <w:basedOn w:val="Normal"/>
    <w:pPr>
      <w:suppressAutoHyphens w:val="0"/>
      <w:spacing w:before="280" w:after="280"/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normalprored">
    <w:name w:val="normalprored"/>
    <w:basedOn w:val="Normal"/>
    <w:rPr>
      <w:rFonts w:ascii="Arial" w:hAnsi="Arial" w:cs="Arial"/>
      <w:sz w:val="26"/>
      <w:szCs w:val="26"/>
      <w:lang w:val="sr-Latn-CS"/>
    </w:rPr>
  </w:style>
  <w:style w:type="paragraph" w:customStyle="1" w:styleId="normalcentar">
    <w:name w:val="normalcentar"/>
    <w:basedOn w:val="Normal"/>
    <w:pPr>
      <w:spacing w:before="280" w:after="280"/>
      <w:jc w:val="center"/>
    </w:pPr>
    <w:rPr>
      <w:rFonts w:ascii="Arial" w:hAnsi="Arial" w:cs="Arial"/>
      <w:sz w:val="22"/>
      <w:szCs w:val="22"/>
      <w:lang w:val="sr-Latn-CS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wyq080---odsek">
    <w:name w:val="wyq080---odsek"/>
    <w:basedOn w:val="Normal"/>
    <w:pPr>
      <w:jc w:val="center"/>
    </w:pPr>
    <w:rPr>
      <w:rFonts w:ascii="Arial" w:hAnsi="Arial" w:cs="Arial"/>
      <w:b/>
      <w:bCs/>
      <w:sz w:val="29"/>
      <w:szCs w:val="29"/>
      <w:lang w:val="sr-Latn-CS"/>
    </w:rPr>
  </w:style>
  <w:style w:type="paragraph" w:customStyle="1" w:styleId="CharCharCharCharCharCharCharCharCharChar">
    <w:name w:val="Char Char Char Char Char Char Char Char Char Char"/>
    <w:basedOn w:val="Normal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normal0">
    <w:name w:val="normal"/>
    <w:basedOn w:val="Normal"/>
    <w:pPr>
      <w:spacing w:before="280" w:after="280"/>
    </w:pPr>
    <w:rPr>
      <w:rFonts w:ascii="Arial" w:hAnsi="Arial" w:cs="Arial"/>
      <w:sz w:val="22"/>
      <w:szCs w:val="22"/>
      <w:lang w:val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opstina-3</cp:lastModifiedBy>
  <cp:revision>2</cp:revision>
  <cp:lastPrinted>2019-07-19T06:11:00Z</cp:lastPrinted>
  <dcterms:created xsi:type="dcterms:W3CDTF">2021-07-02T08:45:00Z</dcterms:created>
  <dcterms:modified xsi:type="dcterms:W3CDTF">2021-07-02T08:45:00Z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